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F9A049" w14:textId="79A3F7CF" w:rsidR="001653DD" w:rsidRDefault="001653DD" w:rsidP="001653DD">
      <w:pPr>
        <w:overflowPunct w:val="0"/>
        <w:autoSpaceDE w:val="0"/>
        <w:autoSpaceDN w:val="0"/>
        <w:adjustRightInd w:val="0"/>
        <w:spacing w:after="0" w:line="240" w:lineRule="auto"/>
        <w:ind w:left="1080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Приложение № 2 </w:t>
      </w:r>
    </w:p>
    <w:p w14:paraId="6476998C" w14:textId="59039625" w:rsidR="001653DD" w:rsidRDefault="001653DD" w:rsidP="00C655F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к протоколу РГ РОА № 14-2021</w:t>
      </w:r>
    </w:p>
    <w:p w14:paraId="34ED7C5B" w14:textId="77777777" w:rsidR="001653DD" w:rsidRDefault="001653DD" w:rsidP="00C655F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5C88980" w14:textId="77777777" w:rsidR="001653DD" w:rsidRDefault="001653DD" w:rsidP="00C655F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12ED6DA" w14:textId="77777777" w:rsidR="00C655F3" w:rsidRPr="00C655F3" w:rsidRDefault="00C655F3" w:rsidP="00C655F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55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Сводная информация о предложениях и замечаниях</w:t>
      </w:r>
    </w:p>
    <w:p w14:paraId="4CF51BD9" w14:textId="77777777" w:rsidR="00C655F3" w:rsidRPr="00C655F3" w:rsidRDefault="00C655F3" w:rsidP="00C655F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55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национальных органов по проекту документа </w:t>
      </w:r>
    </w:p>
    <w:p w14:paraId="723A2593" w14:textId="306F0D5E" w:rsidR="00C655F3" w:rsidRPr="00C655F3" w:rsidRDefault="00C655F3" w:rsidP="00C655F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55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2005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Миссия</w:t>
      </w:r>
      <w:r w:rsidR="00E25A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</w:t>
      </w:r>
      <w:r w:rsidR="002005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Видение ЕААС</w:t>
      </w:r>
      <w:r w:rsidRPr="00C655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14:paraId="62D9B8E1" w14:textId="77777777" w:rsidR="00C655F3" w:rsidRPr="00C655F3" w:rsidRDefault="00C655F3" w:rsidP="00C655F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4FD92A1" w14:textId="77777777" w:rsidR="00C655F3" w:rsidRPr="00C655F3" w:rsidRDefault="00C655F3" w:rsidP="00C655F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4597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6"/>
        <w:gridCol w:w="19"/>
        <w:gridCol w:w="5934"/>
        <w:gridCol w:w="3798"/>
      </w:tblGrid>
      <w:tr w:rsidR="00847FC4" w:rsidRPr="00C655F3" w14:paraId="0880F425" w14:textId="5DAA0BB5" w:rsidTr="0034673E">
        <w:trPr>
          <w:trHeight w:val="233"/>
          <w:tblHeader/>
        </w:trPr>
        <w:tc>
          <w:tcPr>
            <w:tcW w:w="4846" w:type="dxa"/>
            <w:shd w:val="clear" w:color="auto" w:fill="D9E2F3" w:themeFill="accent1" w:themeFillTint="33"/>
            <w:vAlign w:val="center"/>
          </w:tcPr>
          <w:p w14:paraId="76433D77" w14:textId="2A2FBB48" w:rsidR="00847FC4" w:rsidRPr="008E6752" w:rsidRDefault="009A56BA" w:rsidP="006E22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spacing w:val="-2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b/>
                <w:sz w:val="20"/>
                <w:szCs w:val="20"/>
                <w:lang w:eastAsia="ru-RU"/>
              </w:rPr>
              <w:t>Действующая редакция</w:t>
            </w:r>
          </w:p>
        </w:tc>
        <w:tc>
          <w:tcPr>
            <w:tcW w:w="5953" w:type="dxa"/>
            <w:gridSpan w:val="2"/>
            <w:shd w:val="clear" w:color="auto" w:fill="D9E2F3" w:themeFill="accent1" w:themeFillTint="33"/>
            <w:vAlign w:val="center"/>
          </w:tcPr>
          <w:p w14:paraId="6D63C51F" w14:textId="77777777" w:rsidR="009A56BA" w:rsidRPr="009A56BA" w:rsidRDefault="009A56BA" w:rsidP="009A56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sz w:val="20"/>
                <w:szCs w:val="20"/>
                <w:lang w:eastAsia="ru-RU"/>
              </w:rPr>
            </w:pPr>
            <w:r w:rsidRPr="009A56BA">
              <w:rPr>
                <w:rFonts w:ascii="Times New Roman CYR" w:eastAsia="Times New Roman" w:hAnsi="Times New Roman CYR" w:cs="Times New Roman"/>
                <w:b/>
                <w:sz w:val="20"/>
                <w:szCs w:val="20"/>
                <w:lang w:eastAsia="ru-RU"/>
              </w:rPr>
              <w:t>Предложения национальных органов</w:t>
            </w:r>
          </w:p>
          <w:p w14:paraId="0C99EF60" w14:textId="278E162C" w:rsidR="00847FC4" w:rsidRPr="008E6752" w:rsidRDefault="009A56BA" w:rsidP="009A56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sz w:val="20"/>
                <w:szCs w:val="20"/>
                <w:lang w:eastAsia="ru-RU"/>
              </w:rPr>
            </w:pPr>
            <w:r w:rsidRPr="009A56BA">
              <w:rPr>
                <w:rFonts w:ascii="Times New Roman CYR" w:eastAsia="Times New Roman" w:hAnsi="Times New Roman CYR" w:cs="Times New Roman"/>
                <w:b/>
                <w:sz w:val="20"/>
                <w:szCs w:val="20"/>
                <w:lang w:eastAsia="ru-RU"/>
              </w:rPr>
              <w:t>государств-участников СНГ</w:t>
            </w:r>
          </w:p>
        </w:tc>
        <w:tc>
          <w:tcPr>
            <w:tcW w:w="3798" w:type="dxa"/>
            <w:shd w:val="clear" w:color="auto" w:fill="D9E2F3" w:themeFill="accent1" w:themeFillTint="33"/>
            <w:vAlign w:val="center"/>
          </w:tcPr>
          <w:p w14:paraId="1677A4B5" w14:textId="2D8A713D" w:rsidR="00847FC4" w:rsidRPr="008E6752" w:rsidRDefault="00847FC4" w:rsidP="006E22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b/>
                <w:sz w:val="20"/>
                <w:szCs w:val="20"/>
                <w:lang w:eastAsia="ru-RU"/>
              </w:rPr>
              <w:t>Позиция разработчика</w:t>
            </w:r>
          </w:p>
        </w:tc>
      </w:tr>
      <w:tr w:rsidR="00847FC4" w:rsidRPr="00C655F3" w14:paraId="627B7792" w14:textId="352EC3A1" w:rsidTr="00440BF8">
        <w:trPr>
          <w:trHeight w:val="507"/>
        </w:trPr>
        <w:tc>
          <w:tcPr>
            <w:tcW w:w="14597" w:type="dxa"/>
            <w:gridSpan w:val="4"/>
            <w:tcBorders>
              <w:bottom w:val="single" w:sz="12" w:space="0" w:color="auto"/>
            </w:tcBorders>
            <w:hideMark/>
          </w:tcPr>
          <w:p w14:paraId="36674E28" w14:textId="1D7C752D" w:rsidR="00847FC4" w:rsidRPr="00C655F3" w:rsidRDefault="00847FC4" w:rsidP="006E22E6">
            <w:pPr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655F3">
              <w:rPr>
                <w:rFonts w:ascii="Times New Roman" w:eastAsia="Times New Roman" w:hAnsi="Times New Roman" w:cs="Times New Roman"/>
                <w:b/>
                <w:lang w:eastAsia="ru-RU"/>
              </w:rPr>
              <w:t>Азербайджанская Республика</w:t>
            </w:r>
            <w:r w:rsidR="00004A7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(АР)</w:t>
            </w:r>
            <w:r w:rsidRPr="00C655F3">
              <w:rPr>
                <w:rFonts w:ascii="Times New Roman" w:eastAsia="Times New Roman" w:hAnsi="Times New Roman" w:cs="Times New Roman"/>
                <w:b/>
                <w:lang w:eastAsia="ru-RU"/>
              </w:rPr>
              <w:br/>
            </w:r>
            <w:r w:rsidRPr="00C655F3">
              <w:rPr>
                <w:rFonts w:ascii="Times New Roman" w:eastAsia="Times New Roman" w:hAnsi="Times New Roman" w:cs="Times New Roman"/>
                <w:lang w:eastAsia="ru-RU"/>
              </w:rPr>
              <w:t>(предложения не поступали (наблюдатели))</w:t>
            </w:r>
          </w:p>
        </w:tc>
      </w:tr>
      <w:tr w:rsidR="00847FC4" w:rsidRPr="00C655F3" w14:paraId="615BDF9A" w14:textId="35D17D8A" w:rsidTr="00440BF8">
        <w:tc>
          <w:tcPr>
            <w:tcW w:w="14597" w:type="dxa"/>
            <w:gridSpan w:val="4"/>
            <w:tcBorders>
              <w:top w:val="single" w:sz="12" w:space="0" w:color="auto"/>
              <w:bottom w:val="single" w:sz="12" w:space="0" w:color="auto"/>
            </w:tcBorders>
            <w:hideMark/>
          </w:tcPr>
          <w:p w14:paraId="6AFAC114" w14:textId="0FC0F56E" w:rsidR="00847FC4" w:rsidRPr="00C655F3" w:rsidRDefault="00847FC4" w:rsidP="006E22E6">
            <w:pPr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655F3">
              <w:rPr>
                <w:rFonts w:ascii="Times New Roman" w:eastAsia="Times New Roman" w:hAnsi="Times New Roman" w:cs="Times New Roman"/>
                <w:b/>
                <w:lang w:eastAsia="ru-RU"/>
              </w:rPr>
              <w:t>Республика Армения</w:t>
            </w:r>
            <w:r w:rsidR="00004A7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(РА)</w:t>
            </w:r>
            <w:r w:rsidRPr="00C655F3">
              <w:rPr>
                <w:rFonts w:ascii="Times New Roman" w:eastAsia="Times New Roman" w:hAnsi="Times New Roman" w:cs="Times New Roman"/>
                <w:b/>
                <w:lang w:eastAsia="ru-RU"/>
              </w:rPr>
              <w:br/>
            </w:r>
            <w:r w:rsidRPr="00C655F3">
              <w:rPr>
                <w:rFonts w:ascii="Times New Roman" w:eastAsia="Times New Roman" w:hAnsi="Times New Roman" w:cs="Times New Roman"/>
                <w:lang w:eastAsia="ru-RU"/>
              </w:rPr>
              <w:t>(предложения не поступали)</w:t>
            </w:r>
          </w:p>
        </w:tc>
      </w:tr>
      <w:tr w:rsidR="00847FC4" w:rsidRPr="00C655F3" w14:paraId="73983044" w14:textId="1B5432FB" w:rsidTr="00440BF8">
        <w:trPr>
          <w:trHeight w:val="549"/>
        </w:trPr>
        <w:tc>
          <w:tcPr>
            <w:tcW w:w="14597" w:type="dxa"/>
            <w:gridSpan w:val="4"/>
            <w:tcBorders>
              <w:top w:val="single" w:sz="12" w:space="0" w:color="auto"/>
              <w:bottom w:val="single" w:sz="12" w:space="0" w:color="auto"/>
            </w:tcBorders>
            <w:hideMark/>
          </w:tcPr>
          <w:p w14:paraId="6AC2E065" w14:textId="4572D53B" w:rsidR="00847FC4" w:rsidRPr="00C655F3" w:rsidRDefault="00847FC4" w:rsidP="006E22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655F3">
              <w:rPr>
                <w:rFonts w:ascii="Times New Roman" w:eastAsia="Times New Roman" w:hAnsi="Times New Roman" w:cs="Times New Roman"/>
                <w:b/>
                <w:lang w:eastAsia="ru-RU"/>
              </w:rPr>
              <w:t>Республика Беларусь</w:t>
            </w:r>
            <w:r w:rsidR="00004A7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(РБ)</w:t>
            </w:r>
            <w:r w:rsidRPr="00C655F3">
              <w:rPr>
                <w:rFonts w:ascii="Times New Roman" w:eastAsia="Times New Roman" w:hAnsi="Times New Roman" w:cs="Times New Roman"/>
                <w:b/>
                <w:lang w:eastAsia="ru-RU"/>
              </w:rPr>
              <w:br/>
            </w:r>
            <w:r w:rsidRPr="00C655F3">
              <w:rPr>
                <w:rFonts w:ascii="Times New Roman" w:eastAsia="Times New Roman" w:hAnsi="Times New Roman" w:cs="Times New Roman"/>
                <w:lang w:eastAsia="ru-RU"/>
              </w:rPr>
              <w:t>(разработчик проекта документа)</w:t>
            </w:r>
          </w:p>
        </w:tc>
      </w:tr>
      <w:tr w:rsidR="00847FC4" w:rsidRPr="00C655F3" w14:paraId="289199A9" w14:textId="61E4E4F6" w:rsidTr="00440BF8">
        <w:tc>
          <w:tcPr>
            <w:tcW w:w="14597" w:type="dxa"/>
            <w:gridSpan w:val="4"/>
            <w:tcBorders>
              <w:top w:val="single" w:sz="12" w:space="0" w:color="auto"/>
              <w:bottom w:val="single" w:sz="12" w:space="0" w:color="auto"/>
            </w:tcBorders>
            <w:hideMark/>
          </w:tcPr>
          <w:p w14:paraId="32D2FC8B" w14:textId="135736AB" w:rsidR="00847FC4" w:rsidRPr="00C655F3" w:rsidRDefault="00847FC4" w:rsidP="006E22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655F3">
              <w:rPr>
                <w:rFonts w:ascii="Times New Roman" w:eastAsia="Times New Roman" w:hAnsi="Times New Roman" w:cs="Times New Roman"/>
                <w:b/>
                <w:lang w:eastAsia="ru-RU"/>
              </w:rPr>
              <w:t>Грузия</w:t>
            </w:r>
            <w:r w:rsidR="00B25B7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(Г)</w:t>
            </w:r>
          </w:p>
          <w:p w14:paraId="71995699" w14:textId="632F2C2C" w:rsidR="00847FC4" w:rsidRPr="00C655F3" w:rsidRDefault="00847FC4" w:rsidP="006E22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655F3">
              <w:rPr>
                <w:rFonts w:ascii="Times New Roman" w:eastAsia="Times New Roman" w:hAnsi="Times New Roman" w:cs="Times New Roman"/>
                <w:lang w:eastAsia="ru-RU"/>
              </w:rPr>
              <w:t>(предложения не поступали)</w:t>
            </w:r>
          </w:p>
        </w:tc>
      </w:tr>
      <w:tr w:rsidR="00847FC4" w:rsidRPr="00F61E4B" w14:paraId="1E9B2F7E" w14:textId="520E854A" w:rsidTr="00440BF8">
        <w:tc>
          <w:tcPr>
            <w:tcW w:w="14597" w:type="dxa"/>
            <w:gridSpan w:val="4"/>
            <w:tcBorders>
              <w:top w:val="single" w:sz="12" w:space="0" w:color="auto"/>
              <w:bottom w:val="single" w:sz="4" w:space="0" w:color="auto"/>
            </w:tcBorders>
            <w:hideMark/>
          </w:tcPr>
          <w:p w14:paraId="58A259DF" w14:textId="22C2C167" w:rsidR="00847FC4" w:rsidRPr="00502414" w:rsidRDefault="00847FC4" w:rsidP="006E22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b/>
                <w:lang w:eastAsia="ru-RU"/>
              </w:rPr>
              <w:t>Республика Казахстан</w:t>
            </w:r>
            <w:r w:rsidR="00004A7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(РК)</w:t>
            </w:r>
            <w:r w:rsidRPr="00502414">
              <w:rPr>
                <w:rFonts w:ascii="Times New Roman" w:eastAsia="Times New Roman" w:hAnsi="Times New Roman" w:cs="Times New Roman"/>
                <w:b/>
                <w:lang w:eastAsia="ru-RU"/>
              </w:rPr>
              <w:br/>
            </w:r>
            <w:r w:rsidRPr="00502414">
              <w:rPr>
                <w:rFonts w:ascii="Times New Roman" w:eastAsia="Times New Roman" w:hAnsi="Times New Roman" w:cs="Times New Roman"/>
                <w:lang w:eastAsia="ru-RU"/>
              </w:rPr>
              <w:t>(п</w:t>
            </w:r>
            <w:r w:rsidR="008B72C2" w:rsidRPr="00502414">
              <w:rPr>
                <w:rFonts w:ascii="Times New Roman" w:eastAsia="Times New Roman" w:hAnsi="Times New Roman" w:cs="Times New Roman"/>
                <w:lang w:eastAsia="ru-RU"/>
              </w:rPr>
              <w:t>исьмо № 21-08/02-2579-</w:t>
            </w:r>
            <w:r w:rsidR="00857D31" w:rsidRPr="00502414">
              <w:rPr>
                <w:rFonts w:ascii="Times New Roman" w:eastAsia="Times New Roman" w:hAnsi="Times New Roman" w:cs="Times New Roman"/>
                <w:lang w:eastAsia="ru-RU"/>
              </w:rPr>
              <w:t>НЦА/1445 от 03.06.2021</w:t>
            </w:r>
            <w:r w:rsidRPr="00502414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857D31" w:rsidRPr="00F61E4B" w14:paraId="1C6F4B2F" w14:textId="5FD0365D" w:rsidTr="00440BF8">
        <w:trPr>
          <w:trHeight w:val="503"/>
        </w:trPr>
        <w:tc>
          <w:tcPr>
            <w:tcW w:w="14597" w:type="dxa"/>
            <w:gridSpan w:val="4"/>
            <w:tcBorders>
              <w:top w:val="single" w:sz="4" w:space="0" w:color="auto"/>
              <w:bottom w:val="single" w:sz="12" w:space="0" w:color="auto"/>
            </w:tcBorders>
          </w:tcPr>
          <w:p w14:paraId="34C52069" w14:textId="7B4265AD" w:rsidR="00857D31" w:rsidRPr="00502414" w:rsidRDefault="00857D31" w:rsidP="00857D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02414">
              <w:rPr>
                <w:rFonts w:ascii="Times New Roman" w:hAnsi="Times New Roman" w:cs="Times New Roman"/>
              </w:rPr>
              <w:t>Национальный центр аккредитации Республики Казахстан, во исполнение пункта 2.2.3. Протокола заседания Рабочей группы по созданию Региональной организации (ассоциации) по аккредитации № 13-2021 от 19.05.2021 г., сообщает об отсутствии предложений и замечаний по проекту Миссии EAAC.</w:t>
            </w:r>
          </w:p>
        </w:tc>
      </w:tr>
      <w:tr w:rsidR="00290186" w:rsidRPr="00C655F3" w14:paraId="537FCB28" w14:textId="743DFCF3" w:rsidTr="00440BF8">
        <w:tc>
          <w:tcPr>
            <w:tcW w:w="14597" w:type="dxa"/>
            <w:gridSpan w:val="4"/>
            <w:tcBorders>
              <w:top w:val="single" w:sz="12" w:space="0" w:color="auto"/>
              <w:bottom w:val="single" w:sz="4" w:space="0" w:color="auto"/>
            </w:tcBorders>
            <w:hideMark/>
          </w:tcPr>
          <w:p w14:paraId="1CFD9E19" w14:textId="1A3548FE" w:rsidR="00290186" w:rsidRPr="00502414" w:rsidRDefault="00290186" w:rsidP="006E22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b/>
                <w:lang w:eastAsia="ru-RU"/>
              </w:rPr>
              <w:t>Кыргызская Республика</w:t>
            </w:r>
            <w:r w:rsidRPr="00502414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 </w:t>
            </w:r>
            <w:r w:rsidR="00004A71" w:rsidRPr="00004A71">
              <w:rPr>
                <w:rFonts w:ascii="Times New Roman" w:eastAsia="Times New Roman" w:hAnsi="Times New Roman" w:cs="Times New Roman"/>
                <w:b/>
                <w:lang w:eastAsia="ru-RU"/>
              </w:rPr>
              <w:t>(КР)</w:t>
            </w:r>
            <w:r w:rsidRPr="00502414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br/>
            </w:r>
            <w:r w:rsidRPr="00502414">
              <w:rPr>
                <w:rFonts w:ascii="Times New Roman" w:eastAsia="Times New Roman" w:hAnsi="Times New Roman" w:cs="Times New Roman"/>
                <w:lang w:eastAsia="ru-RU"/>
              </w:rPr>
              <w:t xml:space="preserve">(письмо </w:t>
            </w:r>
            <w:r w:rsidR="00FD6823" w:rsidRPr="00502414">
              <w:rPr>
                <w:rFonts w:ascii="Times New Roman" w:eastAsia="Times New Roman" w:hAnsi="Times New Roman" w:cs="Times New Roman"/>
                <w:lang w:eastAsia="ru-RU"/>
              </w:rPr>
              <w:t xml:space="preserve">№01-11-529 </w:t>
            </w:r>
            <w:r w:rsidRPr="00502414">
              <w:rPr>
                <w:rFonts w:ascii="Times New Roman" w:eastAsia="Times New Roman" w:hAnsi="Times New Roman" w:cs="Times New Roman"/>
                <w:lang w:eastAsia="ru-RU"/>
              </w:rPr>
              <w:t xml:space="preserve">от </w:t>
            </w:r>
            <w:r w:rsidR="00FD6823" w:rsidRPr="005024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  <w:r w:rsidRPr="00502414">
              <w:rPr>
                <w:rFonts w:ascii="Times New Roman" w:eastAsia="Times New Roman" w:hAnsi="Times New Roman" w:cs="Times New Roman"/>
                <w:lang w:eastAsia="ru-RU"/>
              </w:rPr>
              <w:t>.0</w:t>
            </w:r>
            <w:r w:rsidR="00FD6823" w:rsidRPr="00502414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502414">
              <w:rPr>
                <w:rFonts w:ascii="Times New Roman" w:eastAsia="Times New Roman" w:hAnsi="Times New Roman" w:cs="Times New Roman"/>
                <w:lang w:eastAsia="ru-RU"/>
              </w:rPr>
              <w:t>.2021)</w:t>
            </w:r>
          </w:p>
        </w:tc>
      </w:tr>
      <w:tr w:rsidR="00290186" w:rsidRPr="00C655F3" w14:paraId="794CC526" w14:textId="5EA231B3" w:rsidTr="00440BF8">
        <w:tc>
          <w:tcPr>
            <w:tcW w:w="14597" w:type="dxa"/>
            <w:gridSpan w:val="4"/>
            <w:tcBorders>
              <w:top w:val="single" w:sz="4" w:space="0" w:color="auto"/>
              <w:bottom w:val="single" w:sz="12" w:space="0" w:color="auto"/>
            </w:tcBorders>
          </w:tcPr>
          <w:p w14:paraId="43981A14" w14:textId="561F5F3A" w:rsidR="00290186" w:rsidRPr="00502414" w:rsidRDefault="008B72C2" w:rsidP="008B72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bCs/>
                <w:lang w:eastAsia="ru-RU"/>
              </w:rPr>
              <w:t>В соответствии с п. 2.2.3 Протокола РГ РОА №13-2021 19.05.2021г. Кыргызский центр аккредитации при Министерстве экономики и финансов Кыргызской Республики, рассмотрев проект документа</w:t>
            </w:r>
            <w:r w:rsidR="00A47D9F" w:rsidRPr="0050241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«Миссия ЕААС»</w:t>
            </w:r>
            <w:r w:rsidRPr="00502414">
              <w:rPr>
                <w:rFonts w:ascii="Times New Roman" w:eastAsia="Times New Roman" w:hAnsi="Times New Roman" w:cs="Times New Roman"/>
                <w:bCs/>
                <w:lang w:eastAsia="ru-RU"/>
              </w:rPr>
              <w:t>, не имеет предложений и замечаний.</w:t>
            </w:r>
          </w:p>
        </w:tc>
      </w:tr>
      <w:tr w:rsidR="00290186" w:rsidRPr="00C655F3" w14:paraId="0FCE12B3" w14:textId="7AC3FBDB" w:rsidTr="00440BF8">
        <w:tc>
          <w:tcPr>
            <w:tcW w:w="14597" w:type="dxa"/>
            <w:gridSpan w:val="4"/>
            <w:tcBorders>
              <w:top w:val="single" w:sz="12" w:space="0" w:color="auto"/>
            </w:tcBorders>
            <w:hideMark/>
          </w:tcPr>
          <w:p w14:paraId="08AA2AC4" w14:textId="7C968E14" w:rsidR="00290186" w:rsidRPr="00004A71" w:rsidRDefault="00290186" w:rsidP="006E22E6">
            <w:p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b/>
                <w:lang w:eastAsia="ru-RU"/>
              </w:rPr>
              <w:t>Республика Молдова</w:t>
            </w:r>
            <w:r w:rsidR="00004A71" w:rsidRPr="00004A7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</w:t>
            </w:r>
            <w:r w:rsidR="00004A71">
              <w:rPr>
                <w:rFonts w:ascii="Times New Roman" w:eastAsia="Times New Roman" w:hAnsi="Times New Roman" w:cs="Times New Roman"/>
                <w:b/>
                <w:lang w:eastAsia="ru-RU"/>
              </w:rPr>
              <w:t>РМ</w:t>
            </w:r>
            <w:r w:rsidR="00004A71" w:rsidRPr="005411D7">
              <w:rPr>
                <w:rFonts w:ascii="Times New Roman" w:eastAsia="Times New Roman" w:hAnsi="Times New Roman" w:cs="Times New Roman"/>
                <w:b/>
                <w:lang w:eastAsia="ru-RU"/>
              </w:rPr>
              <w:t>)</w:t>
            </w:r>
          </w:p>
          <w:p w14:paraId="0DD23A8B" w14:textId="778389AF" w:rsidR="0013414A" w:rsidRPr="00502414" w:rsidRDefault="00290186" w:rsidP="00036B4D">
            <w:p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="0013414A" w:rsidRPr="00502414">
              <w:rPr>
                <w:rFonts w:ascii="Times New Roman" w:eastAsia="Times New Roman" w:hAnsi="Times New Roman" w:cs="Times New Roman"/>
                <w:lang w:eastAsia="ru-RU"/>
              </w:rPr>
              <w:t xml:space="preserve">письмо </w:t>
            </w:r>
            <w:r w:rsidR="00E71297" w:rsidRPr="00502414">
              <w:rPr>
                <w:rFonts w:ascii="Times New Roman" w:eastAsia="Times New Roman" w:hAnsi="Times New Roman" w:cs="Times New Roman"/>
                <w:lang w:eastAsia="ru-RU"/>
              </w:rPr>
              <w:t>№24/289</w:t>
            </w:r>
            <w:r w:rsidR="0013414A" w:rsidRPr="00502414">
              <w:rPr>
                <w:rFonts w:ascii="Times New Roman" w:eastAsia="Times New Roman" w:hAnsi="Times New Roman" w:cs="Times New Roman"/>
                <w:lang w:eastAsia="ru-RU"/>
              </w:rPr>
              <w:t xml:space="preserve"> от </w:t>
            </w:r>
            <w:r w:rsidR="0088698B" w:rsidRPr="005024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  <w:r w:rsidR="0013414A" w:rsidRPr="00502414">
              <w:rPr>
                <w:rFonts w:ascii="Times New Roman" w:eastAsia="Times New Roman" w:hAnsi="Times New Roman" w:cs="Times New Roman"/>
                <w:lang w:eastAsia="ru-RU"/>
              </w:rPr>
              <w:t>.0</w:t>
            </w:r>
            <w:r w:rsidR="0088698B" w:rsidRPr="00502414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13414A" w:rsidRPr="00502414">
              <w:rPr>
                <w:rFonts w:ascii="Times New Roman" w:eastAsia="Times New Roman" w:hAnsi="Times New Roman" w:cs="Times New Roman"/>
                <w:lang w:eastAsia="ru-RU"/>
              </w:rPr>
              <w:t>.2021</w:t>
            </w:r>
            <w:r w:rsidRPr="00502414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1963E8" w:rsidRPr="00C655F3" w14:paraId="0276D356" w14:textId="77777777" w:rsidTr="00440BF8">
        <w:tc>
          <w:tcPr>
            <w:tcW w:w="4865" w:type="dxa"/>
            <w:gridSpan w:val="2"/>
            <w:tcBorders>
              <w:bottom w:val="single" w:sz="4" w:space="0" w:color="auto"/>
            </w:tcBorders>
          </w:tcPr>
          <w:p w14:paraId="69387556" w14:textId="318F48A7" w:rsidR="001963E8" w:rsidRPr="0012522D" w:rsidRDefault="0029158A" w:rsidP="0012522D">
            <w:p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9158A">
              <w:rPr>
                <w:rFonts w:ascii="Times New Roman" w:eastAsia="Times New Roman" w:hAnsi="Times New Roman" w:cs="Times New Roman"/>
                <w:bCs/>
                <w:lang w:eastAsia="ru-RU"/>
              </w:rPr>
              <w:t>Миссия и Видение Евразийского сотрудничества по аккредитации (EAAC)</w:t>
            </w:r>
          </w:p>
        </w:tc>
        <w:tc>
          <w:tcPr>
            <w:tcW w:w="5934" w:type="dxa"/>
            <w:tcBorders>
              <w:top w:val="single" w:sz="4" w:space="0" w:color="auto"/>
              <w:bottom w:val="single" w:sz="4" w:space="0" w:color="auto"/>
            </w:tcBorders>
          </w:tcPr>
          <w:p w14:paraId="35FA4187" w14:textId="4BEBFC52" w:rsidR="001963E8" w:rsidRPr="00700CEE" w:rsidRDefault="00B352A0" w:rsidP="000A428F">
            <w:p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352A0">
              <w:rPr>
                <w:rFonts w:ascii="Times New Roman" w:eastAsia="Times New Roman" w:hAnsi="Times New Roman" w:cs="Times New Roman"/>
                <w:bCs/>
                <w:lang w:eastAsia="ru-RU"/>
              </w:rPr>
              <w:t>Название документа представить следующим «Миссия, Политика и Видение Евразийского сотрудничества по аккредитации (ЕААС)</w:t>
            </w:r>
            <w:r w:rsidR="00700CEE">
              <w:rPr>
                <w:rFonts w:ascii="Times New Roman" w:eastAsia="Times New Roman" w:hAnsi="Times New Roman" w:cs="Times New Roman"/>
                <w:bCs/>
                <w:lang w:eastAsia="ru-RU"/>
              </w:rPr>
              <w:t>»</w:t>
            </w:r>
          </w:p>
        </w:tc>
        <w:tc>
          <w:tcPr>
            <w:tcW w:w="3798" w:type="dxa"/>
            <w:tcBorders>
              <w:bottom w:val="single" w:sz="4" w:space="0" w:color="auto"/>
            </w:tcBorders>
          </w:tcPr>
          <w:p w14:paraId="1B557ED0" w14:textId="13C97D23" w:rsidR="001963E8" w:rsidRDefault="0029158A" w:rsidP="006E22E6">
            <w:p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Предлагаем обсудить на очередном заседании</w:t>
            </w:r>
            <w:r w:rsidR="00B63999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 xml:space="preserve"> РГ РОА</w:t>
            </w:r>
          </w:p>
          <w:p w14:paraId="5CB0B75A" w14:textId="4823AA9F" w:rsidR="00440BF8" w:rsidRPr="00502414" w:rsidRDefault="00440BF8" w:rsidP="006E22E6">
            <w:p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</w:p>
        </w:tc>
      </w:tr>
      <w:tr w:rsidR="001963E8" w:rsidRPr="00C655F3" w14:paraId="364275AC" w14:textId="77777777" w:rsidTr="00440BF8">
        <w:tc>
          <w:tcPr>
            <w:tcW w:w="4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61872" w14:textId="77777777" w:rsidR="00CE744E" w:rsidRPr="00CE744E" w:rsidRDefault="00CE744E" w:rsidP="00CE744E">
            <w:p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744E">
              <w:rPr>
                <w:rFonts w:ascii="Times New Roman" w:eastAsia="Times New Roman" w:hAnsi="Times New Roman" w:cs="Times New Roman"/>
                <w:bCs/>
                <w:lang w:eastAsia="ru-RU"/>
              </w:rPr>
              <w:t>ВИДЕНИЕ EAAC</w:t>
            </w:r>
          </w:p>
          <w:p w14:paraId="12D47E32" w14:textId="77777777" w:rsidR="00CE744E" w:rsidRPr="00CE744E" w:rsidRDefault="00CE744E" w:rsidP="00CE744E">
            <w:p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744E">
              <w:rPr>
                <w:rFonts w:ascii="Times New Roman" w:eastAsia="Times New Roman" w:hAnsi="Times New Roman" w:cs="Times New Roman"/>
                <w:bCs/>
                <w:lang w:eastAsia="ru-RU"/>
              </w:rPr>
              <w:t>Аккредитация членом ЕААС является предпочитаемым (регуляторами и рынком) инструментом для обеспечения (технической) компетентности органов по оценке соответствия.</w:t>
            </w:r>
          </w:p>
          <w:p w14:paraId="1E0B2FD4" w14:textId="528D0ED0" w:rsidR="00CE744E" w:rsidRPr="00CE744E" w:rsidRDefault="00CE744E" w:rsidP="00CE744E">
            <w:p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744E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ЦЕННОСТИ EAAC</w:t>
            </w:r>
          </w:p>
          <w:p w14:paraId="7F91DB6C" w14:textId="77777777" w:rsidR="00CE744E" w:rsidRPr="00CE744E" w:rsidRDefault="00CE744E" w:rsidP="00CE744E">
            <w:p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744E">
              <w:rPr>
                <w:rFonts w:ascii="Times New Roman" w:eastAsia="Times New Roman" w:hAnsi="Times New Roman" w:cs="Times New Roman"/>
                <w:bCs/>
                <w:lang w:eastAsia="ru-RU"/>
              </w:rPr>
              <w:t>Добрая воля</w:t>
            </w:r>
          </w:p>
          <w:p w14:paraId="199BB958" w14:textId="77777777" w:rsidR="00CE744E" w:rsidRPr="00CE744E" w:rsidRDefault="00CE744E" w:rsidP="00CE744E">
            <w:p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744E">
              <w:rPr>
                <w:rFonts w:ascii="Times New Roman" w:eastAsia="Times New Roman" w:hAnsi="Times New Roman" w:cs="Times New Roman"/>
                <w:bCs/>
                <w:lang w:eastAsia="ru-RU"/>
              </w:rPr>
              <w:t>Единодушие</w:t>
            </w:r>
          </w:p>
          <w:p w14:paraId="0622293B" w14:textId="77777777" w:rsidR="00CE744E" w:rsidRPr="00CE744E" w:rsidRDefault="00CE744E" w:rsidP="00CE744E">
            <w:p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744E">
              <w:rPr>
                <w:rFonts w:ascii="Times New Roman" w:eastAsia="Times New Roman" w:hAnsi="Times New Roman" w:cs="Times New Roman"/>
                <w:bCs/>
                <w:lang w:eastAsia="ru-RU"/>
              </w:rPr>
              <w:t>Равноправное партнерство</w:t>
            </w:r>
          </w:p>
          <w:p w14:paraId="6794821D" w14:textId="39EEBE5D" w:rsidR="00CE744E" w:rsidRPr="00CE744E" w:rsidRDefault="00CE744E" w:rsidP="00440BF8">
            <w:pPr>
              <w:tabs>
                <w:tab w:val="left" w:pos="37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744E">
              <w:rPr>
                <w:rFonts w:ascii="Times New Roman" w:eastAsia="Times New Roman" w:hAnsi="Times New Roman" w:cs="Times New Roman"/>
                <w:bCs/>
                <w:lang w:eastAsia="ru-RU"/>
              </w:rPr>
              <w:t>Командная работа</w:t>
            </w:r>
            <w:r w:rsidR="00440BF8"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</w:r>
          </w:p>
          <w:p w14:paraId="47508FE4" w14:textId="77777777" w:rsidR="00CE744E" w:rsidRPr="00CE744E" w:rsidRDefault="00CE744E" w:rsidP="00CE744E">
            <w:p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744E">
              <w:rPr>
                <w:rFonts w:ascii="Times New Roman" w:eastAsia="Times New Roman" w:hAnsi="Times New Roman" w:cs="Times New Roman"/>
                <w:bCs/>
                <w:lang w:eastAsia="ru-RU"/>
              </w:rPr>
              <w:t>Взаимоуважение</w:t>
            </w:r>
          </w:p>
          <w:p w14:paraId="78ACF33E" w14:textId="77777777" w:rsidR="00CE744E" w:rsidRPr="00CE744E" w:rsidRDefault="00CE744E" w:rsidP="00CE744E">
            <w:p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744E">
              <w:rPr>
                <w:rFonts w:ascii="Times New Roman" w:eastAsia="Times New Roman" w:hAnsi="Times New Roman" w:cs="Times New Roman"/>
                <w:bCs/>
                <w:lang w:eastAsia="ru-RU"/>
              </w:rPr>
              <w:t>Ответственность</w:t>
            </w:r>
          </w:p>
          <w:p w14:paraId="38183396" w14:textId="1DFC946D" w:rsidR="001963E8" w:rsidRPr="0012522D" w:rsidRDefault="00CE744E" w:rsidP="00CE744E">
            <w:p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744E">
              <w:rPr>
                <w:rFonts w:ascii="Times New Roman" w:eastAsia="Times New Roman" w:hAnsi="Times New Roman" w:cs="Times New Roman"/>
                <w:bCs/>
                <w:lang w:eastAsia="ru-RU"/>
              </w:rPr>
              <w:t>Честность/открытость/прозрачность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A23EB" w14:textId="77777777" w:rsidR="00B352A0" w:rsidRPr="00B352A0" w:rsidRDefault="00B352A0" w:rsidP="00B352A0">
            <w:p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352A0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Второй раздел документа назвать «ПОЛИТИКА» со следующим содержанием:</w:t>
            </w:r>
          </w:p>
          <w:p w14:paraId="7180AFA2" w14:textId="77777777" w:rsidR="00B352A0" w:rsidRPr="00B352A0" w:rsidRDefault="00B352A0" w:rsidP="00B352A0">
            <w:p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352A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Многостороннее соглашение ЕААС – это подписанное соглашение, в соответствии с которым подписавшие стороны признают и принимают эквивалентность систем </w:t>
            </w:r>
            <w:r w:rsidRPr="00B352A0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аккредитации, используемых подписавшими членами, а также надежность результатов оценки соответствия, предоставленных органами по оценке соответствия (САВ), аккредитованных подписавшими членами.</w:t>
            </w:r>
          </w:p>
          <w:p w14:paraId="70DEBBB5" w14:textId="77777777" w:rsidR="00B352A0" w:rsidRPr="00B352A0" w:rsidRDefault="00B352A0" w:rsidP="00B352A0">
            <w:p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352A0">
              <w:rPr>
                <w:rFonts w:ascii="Times New Roman" w:eastAsia="Times New Roman" w:hAnsi="Times New Roman" w:cs="Times New Roman"/>
                <w:bCs/>
                <w:lang w:eastAsia="ru-RU"/>
              </w:rPr>
              <w:t>Признание результатов оценки соответствия, предоставленных САВ, аккредитованными участниками ЕААС, имеет большое значение для рынка стран МГС в содействии трансграничной торговле, а также в демонстрации соответствия принятому законодательству в отношении продуктов и услуг, способствуя защите здоровья, безопасности и окружающей среды.</w:t>
            </w:r>
          </w:p>
          <w:p w14:paraId="2BD3F149" w14:textId="77777777" w:rsidR="00B352A0" w:rsidRPr="00B352A0" w:rsidRDefault="00B352A0" w:rsidP="00B352A0">
            <w:p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352A0">
              <w:rPr>
                <w:rFonts w:ascii="Times New Roman" w:eastAsia="Times New Roman" w:hAnsi="Times New Roman" w:cs="Times New Roman"/>
                <w:bCs/>
                <w:lang w:eastAsia="ru-RU"/>
              </w:rPr>
              <w:t>В своей деятельности ЕААС определил и соблюдает следующие ценности:</w:t>
            </w:r>
          </w:p>
          <w:p w14:paraId="7CDC51F6" w14:textId="7FEAFF76" w:rsidR="00B352A0" w:rsidRPr="005F5EB0" w:rsidRDefault="00B352A0" w:rsidP="005F5EB0">
            <w:pPr>
              <w:pStyle w:val="a7"/>
              <w:numPr>
                <w:ilvl w:val="0"/>
                <w:numId w:val="2"/>
              </w:num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F5EB0">
              <w:rPr>
                <w:rFonts w:ascii="Times New Roman" w:eastAsia="Times New Roman" w:hAnsi="Times New Roman" w:cs="Times New Roman"/>
                <w:bCs/>
                <w:lang w:eastAsia="ru-RU"/>
              </w:rPr>
              <w:t>Добрая воля</w:t>
            </w:r>
          </w:p>
          <w:p w14:paraId="2B413F68" w14:textId="31B7F114" w:rsidR="00B352A0" w:rsidRPr="005F5EB0" w:rsidRDefault="00B352A0" w:rsidP="005F5EB0">
            <w:pPr>
              <w:pStyle w:val="a7"/>
              <w:numPr>
                <w:ilvl w:val="0"/>
                <w:numId w:val="2"/>
              </w:num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F5EB0">
              <w:rPr>
                <w:rFonts w:ascii="Times New Roman" w:eastAsia="Times New Roman" w:hAnsi="Times New Roman" w:cs="Times New Roman"/>
                <w:bCs/>
                <w:lang w:eastAsia="ru-RU"/>
              </w:rPr>
              <w:t>Единодушие</w:t>
            </w:r>
          </w:p>
          <w:p w14:paraId="012A4822" w14:textId="6D230558" w:rsidR="00B352A0" w:rsidRPr="005F5EB0" w:rsidRDefault="00B352A0" w:rsidP="005F5EB0">
            <w:pPr>
              <w:pStyle w:val="a7"/>
              <w:numPr>
                <w:ilvl w:val="0"/>
                <w:numId w:val="2"/>
              </w:num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F5EB0">
              <w:rPr>
                <w:rFonts w:ascii="Times New Roman" w:eastAsia="Times New Roman" w:hAnsi="Times New Roman" w:cs="Times New Roman"/>
                <w:bCs/>
                <w:lang w:eastAsia="ru-RU"/>
              </w:rPr>
              <w:t>Равноправное партнерство</w:t>
            </w:r>
          </w:p>
          <w:p w14:paraId="4E1E018A" w14:textId="19E46965" w:rsidR="00B352A0" w:rsidRPr="005F5EB0" w:rsidRDefault="00B352A0" w:rsidP="005F5EB0">
            <w:pPr>
              <w:pStyle w:val="a7"/>
              <w:numPr>
                <w:ilvl w:val="0"/>
                <w:numId w:val="2"/>
              </w:num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F5EB0">
              <w:rPr>
                <w:rFonts w:ascii="Times New Roman" w:eastAsia="Times New Roman" w:hAnsi="Times New Roman" w:cs="Times New Roman"/>
                <w:bCs/>
                <w:lang w:eastAsia="ru-RU"/>
              </w:rPr>
              <w:t>Командная работа</w:t>
            </w:r>
          </w:p>
          <w:p w14:paraId="702DE605" w14:textId="6295F4E1" w:rsidR="00B352A0" w:rsidRPr="005F5EB0" w:rsidRDefault="00B352A0" w:rsidP="005F5EB0">
            <w:pPr>
              <w:pStyle w:val="a7"/>
              <w:numPr>
                <w:ilvl w:val="0"/>
                <w:numId w:val="2"/>
              </w:num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F5EB0">
              <w:rPr>
                <w:rFonts w:ascii="Times New Roman" w:eastAsia="Times New Roman" w:hAnsi="Times New Roman" w:cs="Times New Roman"/>
                <w:bCs/>
                <w:lang w:eastAsia="ru-RU"/>
              </w:rPr>
              <w:t>Взаимоуважение</w:t>
            </w:r>
          </w:p>
          <w:p w14:paraId="2BDE3FC9" w14:textId="0E3D7763" w:rsidR="00B352A0" w:rsidRPr="005F5EB0" w:rsidRDefault="00B352A0" w:rsidP="005F5EB0">
            <w:pPr>
              <w:pStyle w:val="a7"/>
              <w:numPr>
                <w:ilvl w:val="0"/>
                <w:numId w:val="2"/>
              </w:num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F5EB0">
              <w:rPr>
                <w:rFonts w:ascii="Times New Roman" w:eastAsia="Times New Roman" w:hAnsi="Times New Roman" w:cs="Times New Roman"/>
                <w:bCs/>
                <w:lang w:eastAsia="ru-RU"/>
              </w:rPr>
              <w:t>Ответственность</w:t>
            </w:r>
          </w:p>
          <w:p w14:paraId="137FD471" w14:textId="0841C024" w:rsidR="001963E8" w:rsidRPr="005F5EB0" w:rsidRDefault="00B352A0" w:rsidP="005F5EB0">
            <w:pPr>
              <w:pStyle w:val="a7"/>
              <w:numPr>
                <w:ilvl w:val="0"/>
                <w:numId w:val="2"/>
              </w:num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F5EB0">
              <w:rPr>
                <w:rFonts w:ascii="Times New Roman" w:eastAsia="Times New Roman" w:hAnsi="Times New Roman" w:cs="Times New Roman"/>
                <w:bCs/>
                <w:lang w:eastAsia="ru-RU"/>
              </w:rPr>
              <w:t>Честность/открытость/прозрачность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5A973" w14:textId="3F0C1EC5" w:rsidR="001963E8" w:rsidRPr="00502414" w:rsidRDefault="0029158A" w:rsidP="006E22E6">
            <w:p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 w:rsidRPr="0029158A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lastRenderedPageBreak/>
              <w:t>Предлагаем обсудить на очередном заседании</w:t>
            </w:r>
            <w:r w:rsidR="00B63999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 xml:space="preserve"> РГ РОА</w:t>
            </w:r>
          </w:p>
        </w:tc>
      </w:tr>
      <w:tr w:rsidR="0034673E" w:rsidRPr="00C655F3" w14:paraId="6AD44926" w14:textId="77777777" w:rsidTr="00440BF8">
        <w:tc>
          <w:tcPr>
            <w:tcW w:w="4865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0586385" w14:textId="2D4866D9" w:rsidR="0034673E" w:rsidRPr="000A428F" w:rsidRDefault="0012522D" w:rsidP="0012522D">
            <w:p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2522D">
              <w:rPr>
                <w:rFonts w:ascii="Times New Roman" w:eastAsia="Times New Roman" w:hAnsi="Times New Roman" w:cs="Times New Roman"/>
                <w:bCs/>
                <w:lang w:eastAsia="ru-RU"/>
              </w:rPr>
              <w:t>Аккредитация членом ЕААС является предпочитаемым (регуляторами и рынком) инструментом для обеспечения (технической) компетентности органов по оценке соответствия.</w:t>
            </w:r>
          </w:p>
        </w:tc>
        <w:tc>
          <w:tcPr>
            <w:tcW w:w="5934" w:type="dxa"/>
            <w:tcBorders>
              <w:top w:val="single" w:sz="4" w:space="0" w:color="auto"/>
              <w:bottom w:val="single" w:sz="12" w:space="0" w:color="auto"/>
            </w:tcBorders>
          </w:tcPr>
          <w:p w14:paraId="09EEE573" w14:textId="308AFE47" w:rsidR="0034673E" w:rsidRPr="0034673E" w:rsidRDefault="0034673E" w:rsidP="000A428F">
            <w:p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 разделе </w:t>
            </w:r>
            <w:r w:rsidR="00D8547F">
              <w:rPr>
                <w:rFonts w:ascii="Times New Roman" w:eastAsia="Times New Roman" w:hAnsi="Times New Roman" w:cs="Times New Roman"/>
                <w:bCs/>
                <w:lang w:eastAsia="ru-RU"/>
              </w:rPr>
              <w:t>«ВИДЕНИЕ ЕААС» заменить слово «является» на фразу «стремится стать»</w:t>
            </w:r>
          </w:p>
        </w:tc>
        <w:tc>
          <w:tcPr>
            <w:tcW w:w="3798" w:type="dxa"/>
            <w:tcBorders>
              <w:top w:val="single" w:sz="4" w:space="0" w:color="auto"/>
              <w:bottom w:val="single" w:sz="12" w:space="0" w:color="auto"/>
            </w:tcBorders>
          </w:tcPr>
          <w:p w14:paraId="2CE51145" w14:textId="346C13F7" w:rsidR="0034673E" w:rsidRPr="00502414" w:rsidRDefault="00004A71" w:rsidP="0029158A">
            <w:p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Предлагаем учесть предложение РМ</w:t>
            </w:r>
          </w:p>
        </w:tc>
      </w:tr>
      <w:tr w:rsidR="00F54678" w:rsidRPr="00C655F3" w14:paraId="377E8755" w14:textId="77777777" w:rsidTr="0034673E">
        <w:tc>
          <w:tcPr>
            <w:tcW w:w="14597" w:type="dxa"/>
            <w:gridSpan w:val="4"/>
            <w:tcBorders>
              <w:bottom w:val="single" w:sz="4" w:space="0" w:color="auto"/>
            </w:tcBorders>
          </w:tcPr>
          <w:p w14:paraId="16FCDFFD" w14:textId="7645A8CA" w:rsidR="00F54678" w:rsidRPr="00502414" w:rsidRDefault="00F54678" w:rsidP="006E22E6">
            <w:p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b/>
                <w:lang w:eastAsia="ru-RU"/>
              </w:rPr>
              <w:t>Российская Федерация</w:t>
            </w:r>
            <w:r w:rsidR="00004A7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(РФ)</w:t>
            </w:r>
          </w:p>
          <w:p w14:paraId="6577943B" w14:textId="57177E34" w:rsidR="00F54678" w:rsidRPr="00502414" w:rsidRDefault="00F54678" w:rsidP="006E22E6">
            <w:p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bCs/>
                <w:lang w:eastAsia="ru-RU"/>
              </w:rPr>
              <w:t>(письмо №</w:t>
            </w:r>
            <w:r w:rsidR="008414E8" w:rsidRPr="00502414">
              <w:rPr>
                <w:rFonts w:ascii="Times New Roman" w:eastAsia="Times New Roman" w:hAnsi="Times New Roman" w:cs="Times New Roman"/>
                <w:bCs/>
                <w:lang w:eastAsia="ru-RU"/>
              </w:rPr>
              <w:t>14191/05-ДГ</w:t>
            </w:r>
            <w:r w:rsidRPr="0050241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от </w:t>
            </w:r>
            <w:r w:rsidR="008414E8" w:rsidRPr="0050241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  <w:r w:rsidRPr="00502414">
              <w:rPr>
                <w:rFonts w:ascii="Times New Roman" w:eastAsia="Times New Roman" w:hAnsi="Times New Roman" w:cs="Times New Roman"/>
                <w:bCs/>
                <w:lang w:eastAsia="ru-RU"/>
              </w:rPr>
              <w:t>.0</w:t>
            </w:r>
            <w:r w:rsidR="008414E8" w:rsidRPr="00502414">
              <w:rPr>
                <w:rFonts w:ascii="Times New Roman" w:eastAsia="Times New Roman" w:hAnsi="Times New Roman" w:cs="Times New Roman"/>
                <w:bCs/>
                <w:lang w:eastAsia="ru-RU"/>
              </w:rPr>
              <w:t>6</w:t>
            </w:r>
            <w:r w:rsidRPr="00502414">
              <w:rPr>
                <w:rFonts w:ascii="Times New Roman" w:eastAsia="Times New Roman" w:hAnsi="Times New Roman" w:cs="Times New Roman"/>
                <w:bCs/>
                <w:lang w:eastAsia="ru-RU"/>
              </w:rPr>
              <w:t>.2021)</w:t>
            </w:r>
          </w:p>
        </w:tc>
      </w:tr>
      <w:tr w:rsidR="00482139" w:rsidRPr="00C655F3" w14:paraId="445865B5" w14:textId="77777777" w:rsidTr="0034673E">
        <w:tc>
          <w:tcPr>
            <w:tcW w:w="14597" w:type="dxa"/>
            <w:gridSpan w:val="4"/>
            <w:tcBorders>
              <w:top w:val="single" w:sz="4" w:space="0" w:color="auto"/>
            </w:tcBorders>
          </w:tcPr>
          <w:p w14:paraId="373D43A2" w14:textId="0DA8A192" w:rsidR="00482139" w:rsidRPr="00482139" w:rsidRDefault="00482139" w:rsidP="006E22E6">
            <w:p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Миссия ЕААС</w:t>
            </w:r>
          </w:p>
        </w:tc>
      </w:tr>
      <w:tr w:rsidR="00F54678" w:rsidRPr="00C655F3" w14:paraId="738E80D1" w14:textId="77777777" w:rsidTr="0034673E">
        <w:tc>
          <w:tcPr>
            <w:tcW w:w="4865" w:type="dxa"/>
            <w:gridSpan w:val="2"/>
          </w:tcPr>
          <w:p w14:paraId="68EBF6D9" w14:textId="07B5DE59" w:rsidR="00F54678" w:rsidRPr="00502414" w:rsidRDefault="00CB0366" w:rsidP="00CB0366">
            <w:p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Развитие инфраструктуры аккредитации Евразийского региона в соответствии с международными подходами в целях обеспечения международного признания и удовлетворения внутренней потребности региона в достоверной/надежной оценке соответствия. </w:t>
            </w:r>
            <w:r w:rsidR="006E4E46" w:rsidRPr="006E4E46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условий для реализации принципа «Испытано/сертифицировано в ЕААС – признано везде».</w:t>
            </w:r>
          </w:p>
        </w:tc>
        <w:tc>
          <w:tcPr>
            <w:tcW w:w="5934" w:type="dxa"/>
          </w:tcPr>
          <w:p w14:paraId="3F69CB22" w14:textId="6956FA96" w:rsidR="00F54678" w:rsidRPr="00502414" w:rsidRDefault="00BA3A74" w:rsidP="00F340FF">
            <w:p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02414">
              <w:rPr>
                <w:rFonts w:ascii="TimesNewRomanPSMT" w:hAnsi="TimesNewRomanPSMT"/>
                <w:color w:val="000000"/>
              </w:rPr>
              <w:t>Развитие инфраструктуры аккредитации Евразийского региона в соответствии с</w:t>
            </w:r>
            <w:r w:rsidRPr="00502414">
              <w:rPr>
                <w:color w:val="000000"/>
              </w:rPr>
              <w:t xml:space="preserve"> </w:t>
            </w:r>
            <w:r w:rsidRPr="00502414">
              <w:rPr>
                <w:rFonts w:ascii="TimesNewRomanPSMT" w:hAnsi="TimesNewRomanPSMT"/>
                <w:color w:val="000000"/>
              </w:rPr>
              <w:t>международными подходами в целях обеспечения международного признания и</w:t>
            </w:r>
            <w:r w:rsidRPr="00502414">
              <w:rPr>
                <w:color w:val="000000"/>
              </w:rPr>
              <w:t xml:space="preserve"> </w:t>
            </w:r>
            <w:r w:rsidRPr="00502414">
              <w:rPr>
                <w:rFonts w:ascii="TimesNewRomanPSMT" w:hAnsi="TimesNewRomanPSMT"/>
                <w:color w:val="000000"/>
              </w:rPr>
              <w:t>удовлетворения внутренней потребности региона в достоверной</w:t>
            </w:r>
            <w:r w:rsidRPr="00822F66">
              <w:rPr>
                <w:rFonts w:ascii="TimesNewRomanPSMT" w:hAnsi="TimesNewRomanPSMT"/>
                <w:b/>
                <w:bCs/>
                <w:color w:val="B5082E"/>
              </w:rPr>
              <w:t>/</w:t>
            </w:r>
            <w:r w:rsidRPr="00822F66">
              <w:rPr>
                <w:rFonts w:ascii="TimesNewRomanPSMT" w:hAnsi="TimesNewRomanPSMT"/>
                <w:b/>
                <w:bCs/>
                <w:strike/>
                <w:color w:val="B5082E"/>
              </w:rPr>
              <w:t>надежной</w:t>
            </w:r>
            <w:r w:rsidRPr="00502414">
              <w:rPr>
                <w:rFonts w:ascii="TimesNewRomanPSMT" w:hAnsi="TimesNewRomanPSMT"/>
                <w:color w:val="B5082E"/>
              </w:rPr>
              <w:t xml:space="preserve"> </w:t>
            </w:r>
            <w:r w:rsidRPr="00502414">
              <w:rPr>
                <w:rFonts w:ascii="TimesNewRomanPSMT" w:hAnsi="TimesNewRomanPSMT"/>
                <w:color w:val="000000"/>
              </w:rPr>
              <w:t>оценке</w:t>
            </w:r>
            <w:r w:rsidRPr="00502414">
              <w:rPr>
                <w:color w:val="000000"/>
              </w:rPr>
              <w:t xml:space="preserve"> </w:t>
            </w:r>
            <w:r w:rsidRPr="00502414">
              <w:rPr>
                <w:rFonts w:ascii="TimesNewRomanPSMT" w:hAnsi="TimesNewRomanPSMT"/>
                <w:color w:val="000000"/>
              </w:rPr>
              <w:t>соответствия. Создание условий для реализации принципа «Испытано/сертифицировано в</w:t>
            </w:r>
            <w:r w:rsidRPr="00502414">
              <w:rPr>
                <w:color w:val="000000"/>
              </w:rPr>
              <w:t xml:space="preserve"> </w:t>
            </w:r>
            <w:r w:rsidRPr="00502414">
              <w:rPr>
                <w:rFonts w:ascii="TimesNewRomanPSMT" w:hAnsi="TimesNewRomanPSMT"/>
                <w:color w:val="000000"/>
              </w:rPr>
              <w:t>ЕААС – признано везде».</w:t>
            </w:r>
          </w:p>
        </w:tc>
        <w:tc>
          <w:tcPr>
            <w:tcW w:w="3798" w:type="dxa"/>
          </w:tcPr>
          <w:p w14:paraId="58A2AB32" w14:textId="47FBE9BC" w:rsidR="00F54678" w:rsidRPr="00502414" w:rsidRDefault="00004A71" w:rsidP="006E22E6">
            <w:p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 w:rsidRPr="00004A71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Предлагаем учесть предложение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 xml:space="preserve"> РФ</w:t>
            </w:r>
          </w:p>
        </w:tc>
      </w:tr>
      <w:tr w:rsidR="00482139" w:rsidRPr="00C655F3" w14:paraId="14EF8062" w14:textId="77777777" w:rsidTr="0000183E">
        <w:tc>
          <w:tcPr>
            <w:tcW w:w="14597" w:type="dxa"/>
            <w:gridSpan w:val="4"/>
          </w:tcPr>
          <w:p w14:paraId="11376377" w14:textId="078D691B" w:rsidR="00482139" w:rsidRPr="00482139" w:rsidRDefault="00482139" w:rsidP="006E22E6">
            <w:p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Видение ЕААС</w:t>
            </w:r>
          </w:p>
        </w:tc>
      </w:tr>
      <w:tr w:rsidR="002019FB" w:rsidRPr="00C655F3" w14:paraId="45E92562" w14:textId="77777777" w:rsidTr="0034673E">
        <w:tc>
          <w:tcPr>
            <w:tcW w:w="4865" w:type="dxa"/>
            <w:gridSpan w:val="2"/>
          </w:tcPr>
          <w:p w14:paraId="6EB55BF8" w14:textId="04ECF698" w:rsidR="002019FB" w:rsidRPr="00502414" w:rsidRDefault="00482139" w:rsidP="00CB0366">
            <w:p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8213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Аккредитация членом ЕААС является предпочитаемым (регуляторами и рынком) инструментом для обеспечения (технической) компетентности органов по оценке соответствия.</w:t>
            </w:r>
          </w:p>
        </w:tc>
        <w:tc>
          <w:tcPr>
            <w:tcW w:w="5934" w:type="dxa"/>
          </w:tcPr>
          <w:p w14:paraId="3E961C73" w14:textId="6C2551B2" w:rsidR="002019FB" w:rsidRPr="002019FB" w:rsidRDefault="002019FB" w:rsidP="00F340FF">
            <w:p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NewRomanPSMT" w:hAnsi="TimesNewRomanPSMT"/>
                <w:color w:val="000000"/>
              </w:rPr>
            </w:pPr>
            <w:r w:rsidRPr="002019FB">
              <w:rPr>
                <w:rFonts w:ascii="TimesNewRomanPSMT" w:hAnsi="TimesNewRomanPSMT"/>
                <w:color w:val="000000"/>
              </w:rPr>
              <w:t>Аккредитация</w:t>
            </w:r>
            <w:r w:rsidRPr="002019FB">
              <w:rPr>
                <w:rFonts w:ascii="TimesNewRomanPSMT" w:hAnsi="TimesNewRomanPSMT"/>
                <w:color w:val="B5082E"/>
              </w:rPr>
              <w:t xml:space="preserve">, </w:t>
            </w:r>
            <w:r w:rsidRPr="00822F66">
              <w:rPr>
                <w:rFonts w:ascii="TimesNewRomanPSMT" w:hAnsi="TimesNewRomanPSMT"/>
                <w:b/>
                <w:bCs/>
                <w:color w:val="B5082E"/>
              </w:rPr>
              <w:t>предоставленная полноправным</w:t>
            </w:r>
            <w:r w:rsidRPr="002019FB">
              <w:rPr>
                <w:rFonts w:ascii="TimesNewRomanPSMT" w:hAnsi="TimesNewRomanPSMT"/>
                <w:color w:val="B5082E"/>
              </w:rPr>
              <w:t xml:space="preserve"> </w:t>
            </w:r>
            <w:r w:rsidRPr="002019FB">
              <w:rPr>
                <w:rFonts w:ascii="TimesNewRomanPSMT" w:hAnsi="TimesNewRomanPSMT"/>
                <w:color w:val="000000"/>
              </w:rPr>
              <w:t>членом ЕААС</w:t>
            </w:r>
            <w:r w:rsidRPr="00822F66">
              <w:rPr>
                <w:rFonts w:ascii="TimesNewRomanPSMT" w:hAnsi="TimesNewRomanPSMT"/>
                <w:b/>
                <w:bCs/>
                <w:color w:val="B5082E"/>
              </w:rPr>
              <w:t>,</w:t>
            </w:r>
            <w:r w:rsidRPr="002019FB">
              <w:rPr>
                <w:rFonts w:ascii="TimesNewRomanPSMT" w:hAnsi="TimesNewRomanPSMT"/>
                <w:color w:val="B5082E"/>
              </w:rPr>
              <w:t xml:space="preserve"> </w:t>
            </w:r>
            <w:r w:rsidRPr="002019FB">
              <w:rPr>
                <w:rFonts w:ascii="TimesNewRomanPSMT" w:hAnsi="TimesNewRomanPSMT"/>
                <w:color w:val="000000"/>
              </w:rPr>
              <w:t xml:space="preserve">является </w:t>
            </w:r>
            <w:r w:rsidRPr="00822F66">
              <w:rPr>
                <w:rFonts w:ascii="TimesNewRomanPSMT" w:hAnsi="TimesNewRomanPSMT"/>
                <w:b/>
                <w:bCs/>
                <w:strike/>
                <w:color w:val="B5082E"/>
              </w:rPr>
              <w:t>предпочитаемым</w:t>
            </w:r>
            <w:r w:rsidRPr="00822F66">
              <w:rPr>
                <w:b/>
                <w:bCs/>
                <w:strike/>
                <w:color w:val="B5082E"/>
              </w:rPr>
              <w:t xml:space="preserve"> </w:t>
            </w:r>
            <w:r w:rsidRPr="00822F66">
              <w:rPr>
                <w:rFonts w:ascii="TimesNewRomanPSMT" w:hAnsi="TimesNewRomanPSMT"/>
                <w:b/>
                <w:bCs/>
                <w:strike/>
                <w:color w:val="B5082E"/>
              </w:rPr>
              <w:t>(регуляторами и рынком)</w:t>
            </w:r>
            <w:r w:rsidRPr="00822F66">
              <w:rPr>
                <w:b/>
                <w:bCs/>
                <w:color w:val="B5082E"/>
              </w:rPr>
              <w:t xml:space="preserve"> </w:t>
            </w:r>
            <w:r w:rsidRPr="00822F66">
              <w:rPr>
                <w:rFonts w:ascii="TimesNewRomanPSMT" w:hAnsi="TimesNewRomanPSMT"/>
                <w:b/>
                <w:bCs/>
                <w:color w:val="B5082E"/>
              </w:rPr>
              <w:t>предпочтительным</w:t>
            </w:r>
            <w:r w:rsidRPr="002019FB">
              <w:rPr>
                <w:rFonts w:ascii="TimesNewRomanPSMT" w:hAnsi="TimesNewRomanPSMT"/>
                <w:color w:val="B5082E"/>
              </w:rPr>
              <w:t xml:space="preserve"> </w:t>
            </w:r>
            <w:r w:rsidRPr="002019FB">
              <w:rPr>
                <w:rFonts w:ascii="TimesNewRomanPSMT" w:hAnsi="TimesNewRomanPSMT"/>
                <w:color w:val="000000"/>
              </w:rPr>
              <w:t xml:space="preserve">инструментом для обеспечения </w:t>
            </w:r>
            <w:r w:rsidRPr="00822F66">
              <w:rPr>
                <w:rFonts w:ascii="TimesNewRomanPSMT" w:hAnsi="TimesNewRomanPSMT"/>
                <w:b/>
                <w:bCs/>
                <w:color w:val="B5082E"/>
              </w:rPr>
              <w:t>уверенности</w:t>
            </w:r>
            <w:r w:rsidRPr="00822F66">
              <w:rPr>
                <w:b/>
                <w:bCs/>
                <w:color w:val="B5082E"/>
              </w:rPr>
              <w:t xml:space="preserve"> </w:t>
            </w:r>
            <w:r w:rsidRPr="00822F66">
              <w:rPr>
                <w:rFonts w:ascii="TimesNewRomanPSMT" w:hAnsi="TimesNewRomanPSMT"/>
                <w:b/>
                <w:bCs/>
                <w:color w:val="B5082E"/>
              </w:rPr>
              <w:t xml:space="preserve">регуляторов и рынка в </w:t>
            </w:r>
            <w:r w:rsidRPr="00822F66">
              <w:rPr>
                <w:rFonts w:ascii="TimesNewRomanPSMT" w:hAnsi="TimesNewRomanPSMT"/>
                <w:b/>
                <w:bCs/>
                <w:strike/>
                <w:color w:val="B5082E"/>
              </w:rPr>
              <w:t>(</w:t>
            </w:r>
            <w:r w:rsidRPr="002019FB">
              <w:rPr>
                <w:rFonts w:ascii="TimesNewRomanPSMT" w:hAnsi="TimesNewRomanPSMT"/>
                <w:color w:val="000000"/>
              </w:rPr>
              <w:t>технической</w:t>
            </w:r>
            <w:r w:rsidRPr="00822F66">
              <w:rPr>
                <w:rFonts w:ascii="TimesNewRomanPSMT" w:hAnsi="TimesNewRomanPSMT"/>
                <w:b/>
                <w:bCs/>
                <w:strike/>
                <w:color w:val="B5082E"/>
              </w:rPr>
              <w:t>)</w:t>
            </w:r>
            <w:r w:rsidRPr="002019FB">
              <w:rPr>
                <w:rFonts w:ascii="TimesNewRomanPSMT" w:hAnsi="TimesNewRomanPSMT"/>
                <w:color w:val="B5082E"/>
              </w:rPr>
              <w:t xml:space="preserve"> </w:t>
            </w:r>
            <w:r w:rsidRPr="002019FB">
              <w:rPr>
                <w:rFonts w:ascii="TimesNewRomanPSMT" w:hAnsi="TimesNewRomanPSMT"/>
                <w:color w:val="000000"/>
              </w:rPr>
              <w:t>компетентности органов по оценке соответствия.</w:t>
            </w:r>
          </w:p>
        </w:tc>
        <w:tc>
          <w:tcPr>
            <w:tcW w:w="3798" w:type="dxa"/>
          </w:tcPr>
          <w:p w14:paraId="1FCE3C39" w14:textId="6C361728" w:rsidR="002019FB" w:rsidRPr="00502414" w:rsidRDefault="00004A71" w:rsidP="006E22E6">
            <w:p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 w:rsidRPr="00004A71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Предлагаем учесть предложение РФ</w:t>
            </w:r>
          </w:p>
        </w:tc>
      </w:tr>
      <w:tr w:rsidR="00482139" w:rsidRPr="00C655F3" w14:paraId="5F3364AE" w14:textId="77777777" w:rsidTr="001F0342">
        <w:tc>
          <w:tcPr>
            <w:tcW w:w="14597" w:type="dxa"/>
            <w:gridSpan w:val="4"/>
          </w:tcPr>
          <w:p w14:paraId="2ACB9582" w14:textId="79FFE0E4" w:rsidR="00482139" w:rsidRPr="00482139" w:rsidRDefault="00482139" w:rsidP="006E22E6">
            <w:p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Ценности ЕААС</w:t>
            </w:r>
          </w:p>
        </w:tc>
      </w:tr>
      <w:tr w:rsidR="00482139" w:rsidRPr="00C655F3" w14:paraId="18446071" w14:textId="77777777" w:rsidTr="0034673E">
        <w:tc>
          <w:tcPr>
            <w:tcW w:w="4865" w:type="dxa"/>
            <w:gridSpan w:val="2"/>
            <w:tcBorders>
              <w:bottom w:val="single" w:sz="12" w:space="0" w:color="auto"/>
            </w:tcBorders>
          </w:tcPr>
          <w:p w14:paraId="2C752C9C" w14:textId="77777777" w:rsidR="00482139" w:rsidRPr="00822F66" w:rsidRDefault="00482139" w:rsidP="00822F66">
            <w:p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ind w:left="-108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F66">
              <w:rPr>
                <w:rFonts w:ascii="Times New Roman" w:eastAsia="Times New Roman" w:hAnsi="Times New Roman" w:cs="Times New Roman"/>
                <w:bCs/>
                <w:lang w:eastAsia="ru-RU"/>
              </w:rPr>
              <w:t>Добрая воля</w:t>
            </w:r>
          </w:p>
          <w:p w14:paraId="263D15FE" w14:textId="77777777" w:rsidR="00482139" w:rsidRPr="00822F66" w:rsidRDefault="00482139" w:rsidP="00822F66">
            <w:p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ind w:left="-108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F66">
              <w:rPr>
                <w:rFonts w:ascii="Times New Roman" w:eastAsia="Times New Roman" w:hAnsi="Times New Roman" w:cs="Times New Roman"/>
                <w:bCs/>
                <w:lang w:eastAsia="ru-RU"/>
              </w:rPr>
              <w:t>Единодушие</w:t>
            </w:r>
          </w:p>
          <w:p w14:paraId="10818964" w14:textId="77777777" w:rsidR="00482139" w:rsidRPr="00822F66" w:rsidRDefault="00482139" w:rsidP="00822F66">
            <w:p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ind w:left="-108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F66">
              <w:rPr>
                <w:rFonts w:ascii="Times New Roman" w:eastAsia="Times New Roman" w:hAnsi="Times New Roman" w:cs="Times New Roman"/>
                <w:bCs/>
                <w:lang w:eastAsia="ru-RU"/>
              </w:rPr>
              <w:t>Равноправное партнерство</w:t>
            </w:r>
          </w:p>
          <w:p w14:paraId="54808C2E" w14:textId="77777777" w:rsidR="00482139" w:rsidRPr="00822F66" w:rsidRDefault="00482139" w:rsidP="00822F66">
            <w:p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ind w:left="-108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F66">
              <w:rPr>
                <w:rFonts w:ascii="Times New Roman" w:eastAsia="Times New Roman" w:hAnsi="Times New Roman" w:cs="Times New Roman"/>
                <w:bCs/>
                <w:lang w:eastAsia="ru-RU"/>
              </w:rPr>
              <w:t>Командная работа</w:t>
            </w:r>
          </w:p>
          <w:p w14:paraId="628EAC28" w14:textId="77777777" w:rsidR="00482139" w:rsidRPr="00822F66" w:rsidRDefault="00482139" w:rsidP="00822F66">
            <w:p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ind w:left="-108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F66">
              <w:rPr>
                <w:rFonts w:ascii="Times New Roman" w:eastAsia="Times New Roman" w:hAnsi="Times New Roman" w:cs="Times New Roman"/>
                <w:bCs/>
                <w:lang w:eastAsia="ru-RU"/>
              </w:rPr>
              <w:t>Взаимоуважение</w:t>
            </w:r>
          </w:p>
          <w:p w14:paraId="166F6681" w14:textId="77777777" w:rsidR="00482139" w:rsidRPr="00822F66" w:rsidRDefault="00482139" w:rsidP="00822F66">
            <w:p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ind w:left="-108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F66">
              <w:rPr>
                <w:rFonts w:ascii="Times New Roman" w:eastAsia="Times New Roman" w:hAnsi="Times New Roman" w:cs="Times New Roman"/>
                <w:bCs/>
                <w:lang w:eastAsia="ru-RU"/>
              </w:rPr>
              <w:t>Ответственность</w:t>
            </w:r>
          </w:p>
          <w:p w14:paraId="7924C52C" w14:textId="4ABC32E3" w:rsidR="00482139" w:rsidRPr="00822F66" w:rsidRDefault="00482139" w:rsidP="00822F66">
            <w:p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ind w:left="-108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F66">
              <w:rPr>
                <w:rFonts w:ascii="Times New Roman" w:eastAsia="Times New Roman" w:hAnsi="Times New Roman" w:cs="Times New Roman"/>
                <w:bCs/>
                <w:lang w:eastAsia="ru-RU"/>
              </w:rPr>
              <w:t>Честность/открытость/прозрачность</w:t>
            </w:r>
          </w:p>
        </w:tc>
        <w:tc>
          <w:tcPr>
            <w:tcW w:w="5934" w:type="dxa"/>
            <w:tcBorders>
              <w:bottom w:val="single" w:sz="12" w:space="0" w:color="auto"/>
            </w:tcBorders>
          </w:tcPr>
          <w:p w14:paraId="7303A6C7" w14:textId="77777777" w:rsidR="00482139" w:rsidRPr="00822F66" w:rsidRDefault="00482139" w:rsidP="00822F66">
            <w:p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ind w:left="-108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22F66">
              <w:rPr>
                <w:rFonts w:ascii="Times New Roman" w:hAnsi="Times New Roman" w:cs="Times New Roman"/>
                <w:color w:val="000000"/>
              </w:rPr>
              <w:t>Добрая воля</w:t>
            </w:r>
          </w:p>
          <w:p w14:paraId="6E220EE2" w14:textId="59C1CE3F" w:rsidR="00482139" w:rsidRPr="00822F66" w:rsidRDefault="00482139" w:rsidP="00822F66">
            <w:p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ind w:left="-108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22F66">
              <w:rPr>
                <w:rFonts w:ascii="Times New Roman" w:hAnsi="Times New Roman" w:cs="Times New Roman"/>
                <w:color w:val="000000"/>
              </w:rPr>
              <w:t>Единодушие</w:t>
            </w:r>
          </w:p>
          <w:p w14:paraId="2BA1F834" w14:textId="77777777" w:rsidR="00482139" w:rsidRPr="00822F66" w:rsidRDefault="00482139" w:rsidP="00822F66">
            <w:p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ind w:left="-108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22F66">
              <w:rPr>
                <w:rFonts w:ascii="Times New Roman" w:hAnsi="Times New Roman" w:cs="Times New Roman"/>
                <w:color w:val="000000"/>
              </w:rPr>
              <w:t>Равноправное партнерство</w:t>
            </w:r>
          </w:p>
          <w:p w14:paraId="7FBB9F5B" w14:textId="77777777" w:rsidR="00482139" w:rsidRPr="00822F66" w:rsidRDefault="00482139" w:rsidP="00822F66">
            <w:p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ind w:left="-108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22F66">
              <w:rPr>
                <w:rFonts w:ascii="Times New Roman" w:hAnsi="Times New Roman" w:cs="Times New Roman"/>
                <w:color w:val="000000"/>
              </w:rPr>
              <w:t>Командная работа</w:t>
            </w:r>
          </w:p>
          <w:p w14:paraId="5BDD564D" w14:textId="77777777" w:rsidR="00482139" w:rsidRPr="00822F66" w:rsidRDefault="00482139" w:rsidP="00822F66">
            <w:p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ind w:left="-108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22F66">
              <w:rPr>
                <w:rFonts w:ascii="Times New Roman" w:hAnsi="Times New Roman" w:cs="Times New Roman"/>
                <w:color w:val="000000"/>
              </w:rPr>
              <w:t>Взаимоуважение</w:t>
            </w:r>
          </w:p>
          <w:p w14:paraId="5544A5B5" w14:textId="77777777" w:rsidR="00482139" w:rsidRPr="00822F66" w:rsidRDefault="00482139" w:rsidP="00822F66">
            <w:p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ind w:left="-108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22F66">
              <w:rPr>
                <w:rFonts w:ascii="Times New Roman" w:hAnsi="Times New Roman" w:cs="Times New Roman"/>
                <w:color w:val="000000"/>
              </w:rPr>
              <w:t>Ответственность</w:t>
            </w:r>
          </w:p>
          <w:p w14:paraId="12AD114A" w14:textId="4595F382" w:rsidR="00482139" w:rsidRPr="00822F66" w:rsidRDefault="00482139" w:rsidP="00822F66">
            <w:p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ind w:left="-108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22F66">
              <w:rPr>
                <w:rFonts w:ascii="Times New Roman" w:hAnsi="Times New Roman" w:cs="Times New Roman"/>
                <w:color w:val="000000"/>
              </w:rPr>
              <w:t>Честность</w:t>
            </w:r>
            <w:r w:rsidRPr="00B257BC">
              <w:rPr>
                <w:rFonts w:ascii="Times New Roman" w:hAnsi="Times New Roman" w:cs="Times New Roman"/>
                <w:b/>
                <w:bCs/>
                <w:i/>
                <w:iCs/>
                <w:strike/>
                <w:color w:val="C00000"/>
              </w:rPr>
              <w:t>/</w:t>
            </w:r>
            <w:r w:rsidRPr="00B257BC">
              <w:rPr>
                <w:rFonts w:ascii="Times New Roman" w:hAnsi="Times New Roman" w:cs="Times New Roman"/>
                <w:b/>
                <w:bCs/>
                <w:i/>
                <w:iCs/>
                <w:color w:val="C00000"/>
              </w:rPr>
              <w:t>,</w:t>
            </w:r>
            <w:r w:rsidRPr="00822F66">
              <w:rPr>
                <w:rFonts w:ascii="Times New Roman" w:hAnsi="Times New Roman" w:cs="Times New Roman"/>
                <w:color w:val="000000"/>
              </w:rPr>
              <w:t>открытость</w:t>
            </w:r>
            <w:r w:rsidRPr="00B257BC">
              <w:rPr>
                <w:rFonts w:ascii="Times New Roman" w:hAnsi="Times New Roman" w:cs="Times New Roman"/>
                <w:b/>
                <w:bCs/>
                <w:i/>
                <w:iCs/>
                <w:strike/>
                <w:color w:val="C00000"/>
              </w:rPr>
              <w:t>/</w:t>
            </w:r>
            <w:r w:rsidRPr="00B257BC">
              <w:rPr>
                <w:rFonts w:ascii="Times New Roman" w:hAnsi="Times New Roman" w:cs="Times New Roman"/>
                <w:b/>
                <w:bCs/>
                <w:i/>
                <w:iCs/>
                <w:color w:val="C00000"/>
              </w:rPr>
              <w:t>,</w:t>
            </w:r>
            <w:r w:rsidRPr="00822F66">
              <w:rPr>
                <w:rFonts w:ascii="Times New Roman" w:hAnsi="Times New Roman" w:cs="Times New Roman"/>
                <w:color w:val="000000"/>
              </w:rPr>
              <w:t>прозрачность</w:t>
            </w:r>
          </w:p>
        </w:tc>
        <w:tc>
          <w:tcPr>
            <w:tcW w:w="3798" w:type="dxa"/>
          </w:tcPr>
          <w:p w14:paraId="147CF15E" w14:textId="4A7C6428" w:rsidR="00482139" w:rsidRPr="00822F66" w:rsidRDefault="00004A71" w:rsidP="00822F66">
            <w:p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 w:rsidRPr="00822F66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Предлагаем учесть предложение РФ</w:t>
            </w:r>
          </w:p>
        </w:tc>
      </w:tr>
      <w:tr w:rsidR="00290186" w:rsidRPr="00C655F3" w14:paraId="5F2720A2" w14:textId="462EBA31" w:rsidTr="00440BF8">
        <w:tc>
          <w:tcPr>
            <w:tcW w:w="14597" w:type="dxa"/>
            <w:gridSpan w:val="4"/>
            <w:tcBorders>
              <w:top w:val="single" w:sz="12" w:space="0" w:color="auto"/>
              <w:bottom w:val="single" w:sz="12" w:space="0" w:color="auto"/>
            </w:tcBorders>
            <w:hideMark/>
          </w:tcPr>
          <w:p w14:paraId="00C9D076" w14:textId="3A54A0FC" w:rsidR="00290186" w:rsidRPr="00502414" w:rsidRDefault="00290186" w:rsidP="006E22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b/>
                <w:lang w:eastAsia="ru-RU"/>
              </w:rPr>
              <w:t>Республика Таджикистан</w:t>
            </w:r>
            <w:r w:rsidR="005C36F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(РТ)</w:t>
            </w:r>
          </w:p>
          <w:p w14:paraId="68CA3C98" w14:textId="63D88CDE" w:rsidR="00290186" w:rsidRPr="00502414" w:rsidRDefault="00D3298A" w:rsidP="006E22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lang w:eastAsia="ru-RU"/>
              </w:rPr>
              <w:t>(предложения не поступали)</w:t>
            </w:r>
          </w:p>
        </w:tc>
      </w:tr>
      <w:tr w:rsidR="00290186" w:rsidRPr="00C655F3" w14:paraId="23CF4669" w14:textId="464EC88D" w:rsidTr="00440BF8">
        <w:tc>
          <w:tcPr>
            <w:tcW w:w="14597" w:type="dxa"/>
            <w:gridSpan w:val="4"/>
            <w:tcBorders>
              <w:top w:val="single" w:sz="12" w:space="0" w:color="auto"/>
              <w:bottom w:val="single" w:sz="12" w:space="0" w:color="auto"/>
            </w:tcBorders>
            <w:hideMark/>
          </w:tcPr>
          <w:p w14:paraId="6C015FC7" w14:textId="11DEDB49" w:rsidR="00290186" w:rsidRPr="00502414" w:rsidRDefault="00290186" w:rsidP="006E22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b/>
                <w:lang w:eastAsia="ru-RU"/>
              </w:rPr>
              <w:t>Туркменистан</w:t>
            </w:r>
            <w:r w:rsidR="005C36F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(Т)</w:t>
            </w:r>
          </w:p>
          <w:p w14:paraId="1D1E03FE" w14:textId="0BC44397" w:rsidR="00290186" w:rsidRPr="00502414" w:rsidRDefault="00290186" w:rsidP="006E22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lang w:eastAsia="ru-RU"/>
              </w:rPr>
              <w:t>(предложения не поступали)</w:t>
            </w:r>
          </w:p>
        </w:tc>
      </w:tr>
      <w:tr w:rsidR="00290186" w:rsidRPr="00C655F3" w14:paraId="0AE27B01" w14:textId="15D65DE1" w:rsidTr="00440BF8">
        <w:tc>
          <w:tcPr>
            <w:tcW w:w="14597" w:type="dxa"/>
            <w:gridSpan w:val="4"/>
            <w:tcBorders>
              <w:top w:val="single" w:sz="12" w:space="0" w:color="auto"/>
              <w:bottom w:val="single" w:sz="12" w:space="0" w:color="auto"/>
            </w:tcBorders>
            <w:hideMark/>
          </w:tcPr>
          <w:p w14:paraId="6281F2F3" w14:textId="7A3AEAA5" w:rsidR="00290186" w:rsidRPr="00502414" w:rsidRDefault="00290186" w:rsidP="006E22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b/>
                <w:lang w:eastAsia="ru-RU"/>
              </w:rPr>
              <w:t>Республика Узбекистан</w:t>
            </w:r>
            <w:r w:rsidR="005C36F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(РУ)</w:t>
            </w:r>
          </w:p>
          <w:p w14:paraId="4AAC62E2" w14:textId="55B64640" w:rsidR="00290186" w:rsidRPr="00502414" w:rsidRDefault="00290186" w:rsidP="006E22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lang w:eastAsia="ru-RU"/>
              </w:rPr>
              <w:t>(письмо № 01/</w:t>
            </w:r>
            <w:r w:rsidR="001A38CC" w:rsidRPr="00502414">
              <w:rPr>
                <w:rFonts w:ascii="Times New Roman" w:eastAsia="Times New Roman" w:hAnsi="Times New Roman" w:cs="Times New Roman"/>
                <w:lang w:eastAsia="ru-RU"/>
              </w:rPr>
              <w:t>1272</w:t>
            </w:r>
            <w:r w:rsidRPr="00502414">
              <w:rPr>
                <w:rFonts w:ascii="Times New Roman" w:eastAsia="Times New Roman" w:hAnsi="Times New Roman" w:cs="Times New Roman"/>
                <w:lang w:eastAsia="ru-RU"/>
              </w:rPr>
              <w:t xml:space="preserve"> от 0</w:t>
            </w:r>
            <w:r w:rsidR="001A38CC" w:rsidRPr="00502414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502414">
              <w:rPr>
                <w:rFonts w:ascii="Times New Roman" w:eastAsia="Times New Roman" w:hAnsi="Times New Roman" w:cs="Times New Roman"/>
                <w:lang w:eastAsia="ru-RU"/>
              </w:rPr>
              <w:t>.0</w:t>
            </w:r>
            <w:r w:rsidR="001A38CC" w:rsidRPr="00502414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502414">
              <w:rPr>
                <w:rFonts w:ascii="Times New Roman" w:eastAsia="Times New Roman" w:hAnsi="Times New Roman" w:cs="Times New Roman"/>
                <w:lang w:eastAsia="ru-RU"/>
              </w:rPr>
              <w:t>.2021</w:t>
            </w:r>
          </w:p>
        </w:tc>
      </w:tr>
      <w:tr w:rsidR="000C3E67" w:rsidRPr="00C655F3" w14:paraId="0D4C3113" w14:textId="77777777" w:rsidTr="00440BF8">
        <w:tc>
          <w:tcPr>
            <w:tcW w:w="14597" w:type="dxa"/>
            <w:gridSpan w:val="4"/>
            <w:tcBorders>
              <w:top w:val="single" w:sz="12" w:space="0" w:color="auto"/>
            </w:tcBorders>
          </w:tcPr>
          <w:p w14:paraId="3B42D0AC" w14:textId="7E07D191" w:rsidR="000C3E67" w:rsidRPr="00502414" w:rsidRDefault="000C3E67" w:rsidP="000C3E67">
            <w:p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bCs/>
                <w:lang w:eastAsia="ru-RU"/>
              </w:rPr>
              <w:t>Миссия ЕААС</w:t>
            </w:r>
          </w:p>
        </w:tc>
      </w:tr>
      <w:tr w:rsidR="009A56BA" w:rsidRPr="00C655F3" w14:paraId="2291F8BC" w14:textId="77777777" w:rsidTr="0034673E">
        <w:tc>
          <w:tcPr>
            <w:tcW w:w="4846" w:type="dxa"/>
          </w:tcPr>
          <w:p w14:paraId="79D0A8E3" w14:textId="04EE1DA2" w:rsidR="009A56BA" w:rsidRPr="00502414" w:rsidRDefault="000C3E67" w:rsidP="006E22E6">
            <w:p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bCs/>
                <w:lang w:eastAsia="ru-RU"/>
              </w:rPr>
              <w:t>Развитие инфраструктуры аккредитации Евразийского региона в соответствии с международными подходами в целях обеспечения международного признания и удовлетворения внутренней потребности региона в достоверной/надежной оценке соответствия.</w:t>
            </w:r>
          </w:p>
        </w:tc>
        <w:tc>
          <w:tcPr>
            <w:tcW w:w="5953" w:type="dxa"/>
            <w:gridSpan w:val="2"/>
          </w:tcPr>
          <w:p w14:paraId="54EC1881" w14:textId="3C7DE5B9" w:rsidR="009A56BA" w:rsidRPr="00502414" w:rsidRDefault="00B76141" w:rsidP="006E22E6">
            <w:p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bCs/>
                <w:lang w:eastAsia="ru-RU"/>
              </w:rPr>
              <w:t>Содействие развитию инфраструктуры качества Евразийского региона в сфере аккредитации в соответствии с международными подходами в целях обеспечения международного признания и удовлетворения внутренней потребности региона в достоверной оценке соответствия.</w:t>
            </w:r>
          </w:p>
        </w:tc>
        <w:tc>
          <w:tcPr>
            <w:tcW w:w="3798" w:type="dxa"/>
          </w:tcPr>
          <w:p w14:paraId="0074F970" w14:textId="1ED23B4E" w:rsidR="009A56BA" w:rsidRPr="00502414" w:rsidRDefault="00004A71" w:rsidP="006E22E6">
            <w:p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 w:rsidRPr="00004A71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Предлагаем учесть предложение РУ</w:t>
            </w:r>
          </w:p>
        </w:tc>
      </w:tr>
      <w:tr w:rsidR="00B76141" w:rsidRPr="00C655F3" w14:paraId="12FD820A" w14:textId="287BA2C9" w:rsidTr="00D808CD">
        <w:tc>
          <w:tcPr>
            <w:tcW w:w="14597" w:type="dxa"/>
            <w:gridSpan w:val="4"/>
            <w:hideMark/>
          </w:tcPr>
          <w:p w14:paraId="6DE3DDC6" w14:textId="33B90C67" w:rsidR="00B76141" w:rsidRPr="00502414" w:rsidRDefault="00B76141" w:rsidP="00B76141">
            <w:p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bCs/>
                <w:lang w:eastAsia="ru-RU"/>
              </w:rPr>
              <w:t>Видение ЕААС</w:t>
            </w:r>
          </w:p>
        </w:tc>
      </w:tr>
      <w:tr w:rsidR="00847FC4" w:rsidRPr="00C655F3" w14:paraId="6BB7459B" w14:textId="45B990F3" w:rsidTr="0034673E">
        <w:tc>
          <w:tcPr>
            <w:tcW w:w="4846" w:type="dxa"/>
            <w:tcBorders>
              <w:bottom w:val="single" w:sz="12" w:space="0" w:color="auto"/>
            </w:tcBorders>
          </w:tcPr>
          <w:p w14:paraId="22726BE9" w14:textId="17B02FAC" w:rsidR="00847FC4" w:rsidRPr="00502414" w:rsidRDefault="00B76141" w:rsidP="006E22E6">
            <w:p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bCs/>
                <w:lang w:eastAsia="ru-RU"/>
              </w:rPr>
              <w:t>Аккредитация членом ЕААС является предпочитаемым (регуляторами и рынком) инструментом для обеспечения (технической) компетентности органов по оценке соответствия.</w:t>
            </w:r>
          </w:p>
        </w:tc>
        <w:tc>
          <w:tcPr>
            <w:tcW w:w="5953" w:type="dxa"/>
            <w:gridSpan w:val="2"/>
            <w:tcBorders>
              <w:bottom w:val="single" w:sz="12" w:space="0" w:color="auto"/>
            </w:tcBorders>
          </w:tcPr>
          <w:p w14:paraId="1AA29EEA" w14:textId="52611F90" w:rsidR="00BE4EA9" w:rsidRPr="00502414" w:rsidRDefault="00B76141" w:rsidP="00BE4EA9">
            <w:p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Аккредитация членом ЕААС является </w:t>
            </w:r>
            <w:r w:rsidRPr="008804CB">
              <w:rPr>
                <w:rFonts w:ascii="Times New Roman" w:eastAsia="Times New Roman" w:hAnsi="Times New Roman" w:cs="Times New Roman"/>
                <w:b/>
                <w:lang w:eastAsia="ru-RU"/>
              </w:rPr>
              <w:t>предпочтительным</w:t>
            </w:r>
            <w:r w:rsidRPr="0050241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(регуляторами и рынком) инструментом для обеспечения (технической) компетентности органов по оценке соответствия.</w:t>
            </w:r>
          </w:p>
        </w:tc>
        <w:tc>
          <w:tcPr>
            <w:tcW w:w="3798" w:type="dxa"/>
            <w:tcBorders>
              <w:bottom w:val="single" w:sz="12" w:space="0" w:color="auto"/>
            </w:tcBorders>
          </w:tcPr>
          <w:p w14:paraId="30045AF3" w14:textId="2E9A7077" w:rsidR="00847FC4" w:rsidRPr="00502414" w:rsidRDefault="00004A71" w:rsidP="006E22E6">
            <w:p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 w:rsidRPr="00004A71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Предлагаем учесть предложение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 xml:space="preserve"> РУ</w:t>
            </w:r>
          </w:p>
        </w:tc>
      </w:tr>
      <w:tr w:rsidR="00290186" w:rsidRPr="00C655F3" w14:paraId="6EFF4EB9" w14:textId="21E33C28" w:rsidTr="0034673E">
        <w:trPr>
          <w:trHeight w:val="461"/>
        </w:trPr>
        <w:tc>
          <w:tcPr>
            <w:tcW w:w="14597" w:type="dxa"/>
            <w:gridSpan w:val="4"/>
            <w:tcBorders>
              <w:bottom w:val="single" w:sz="12" w:space="0" w:color="auto"/>
            </w:tcBorders>
            <w:hideMark/>
          </w:tcPr>
          <w:p w14:paraId="59448D13" w14:textId="228E7B7C" w:rsidR="00290186" w:rsidRPr="00502414" w:rsidRDefault="00290186" w:rsidP="006E22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b/>
                <w:lang w:eastAsia="ru-RU"/>
              </w:rPr>
              <w:t>Украина</w:t>
            </w:r>
            <w:r w:rsidR="005C36F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(У)</w:t>
            </w:r>
          </w:p>
          <w:p w14:paraId="7E09AA13" w14:textId="35E4F21C" w:rsidR="00290186" w:rsidRPr="00502414" w:rsidRDefault="00290186" w:rsidP="006E22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lang w:eastAsia="ru-RU"/>
              </w:rPr>
              <w:t>(предложения не поступали)</w:t>
            </w:r>
          </w:p>
        </w:tc>
      </w:tr>
    </w:tbl>
    <w:p w14:paraId="744BEB69" w14:textId="77777777" w:rsidR="00C655F3" w:rsidRPr="00C655F3" w:rsidRDefault="00C655F3" w:rsidP="00C655F3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14:paraId="1540BE88" w14:textId="77777777" w:rsidR="00B6332E" w:rsidRPr="00C655F3" w:rsidRDefault="00B6332E"/>
    <w:sectPr w:rsidR="00B6332E" w:rsidRPr="00C655F3" w:rsidSect="00C655F3">
      <w:footerReference w:type="default" r:id="rId8"/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1ECDD8" w14:textId="77777777" w:rsidR="0061661E" w:rsidRDefault="0061661E" w:rsidP="00C655F3">
      <w:pPr>
        <w:spacing w:after="0" w:line="240" w:lineRule="auto"/>
      </w:pPr>
      <w:r>
        <w:separator/>
      </w:r>
    </w:p>
  </w:endnote>
  <w:endnote w:type="continuationSeparator" w:id="0">
    <w:p w14:paraId="50278356" w14:textId="77777777" w:rsidR="0061661E" w:rsidRDefault="0061661E" w:rsidP="00C65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-33359206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33E056F" w14:textId="211390AD" w:rsidR="00C655F3" w:rsidRPr="00C655F3" w:rsidRDefault="00C655F3" w:rsidP="00C655F3">
            <w:pPr>
              <w:pStyle w:val="a5"/>
              <w:jc w:val="right"/>
              <w:rPr>
                <w:rFonts w:ascii="Times New Roman" w:hAnsi="Times New Roman" w:cs="Times New Roman"/>
              </w:rPr>
            </w:pPr>
            <w:r w:rsidRPr="00C655F3">
              <w:rPr>
                <w:rFonts w:ascii="Times New Roman" w:hAnsi="Times New Roman" w:cs="Times New Roman"/>
              </w:rPr>
              <w:t xml:space="preserve">Страница </w:t>
            </w:r>
            <w:r w:rsidRPr="00C655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C655F3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C655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1653DD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Pr="00C655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C655F3">
              <w:rPr>
                <w:rFonts w:ascii="Times New Roman" w:hAnsi="Times New Roman" w:cs="Times New Roman"/>
              </w:rPr>
              <w:t xml:space="preserve"> из </w:t>
            </w:r>
            <w:r w:rsidRPr="00C655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C655F3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C655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1653DD">
              <w:rPr>
                <w:rFonts w:ascii="Times New Roman" w:hAnsi="Times New Roman" w:cs="Times New Roman"/>
                <w:b/>
                <w:bCs/>
                <w:noProof/>
              </w:rPr>
              <w:t>4</w:t>
            </w:r>
            <w:r w:rsidRPr="00C655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928922" w14:textId="77777777" w:rsidR="0061661E" w:rsidRDefault="0061661E" w:rsidP="00C655F3">
      <w:pPr>
        <w:spacing w:after="0" w:line="240" w:lineRule="auto"/>
      </w:pPr>
      <w:r>
        <w:separator/>
      </w:r>
    </w:p>
  </w:footnote>
  <w:footnote w:type="continuationSeparator" w:id="0">
    <w:p w14:paraId="0C10C078" w14:textId="77777777" w:rsidR="0061661E" w:rsidRDefault="0061661E" w:rsidP="00C655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506E54"/>
    <w:multiLevelType w:val="hybridMultilevel"/>
    <w:tmpl w:val="DB10A15C"/>
    <w:lvl w:ilvl="0" w:tplc="2000000D">
      <w:start w:val="1"/>
      <w:numFmt w:val="bullet"/>
      <w:lvlText w:val=""/>
      <w:lvlJc w:val="left"/>
      <w:pPr>
        <w:ind w:left="612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1" w15:restartNumberingAfterBreak="0">
    <w:nsid w:val="6470595D"/>
    <w:multiLevelType w:val="hybridMultilevel"/>
    <w:tmpl w:val="20A251CE"/>
    <w:lvl w:ilvl="0" w:tplc="2000000D">
      <w:start w:val="1"/>
      <w:numFmt w:val="bullet"/>
      <w:lvlText w:val=""/>
      <w:lvlJc w:val="left"/>
      <w:pPr>
        <w:ind w:left="612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5F3"/>
    <w:rsid w:val="00004A71"/>
    <w:rsid w:val="00010A9D"/>
    <w:rsid w:val="00036B4D"/>
    <w:rsid w:val="000412C2"/>
    <w:rsid w:val="00054F81"/>
    <w:rsid w:val="000641CC"/>
    <w:rsid w:val="00074BC1"/>
    <w:rsid w:val="00097B17"/>
    <w:rsid w:val="000A428F"/>
    <w:rsid w:val="000B0072"/>
    <w:rsid w:val="000B39CC"/>
    <w:rsid w:val="000C3E67"/>
    <w:rsid w:val="000D5A6D"/>
    <w:rsid w:val="000E3192"/>
    <w:rsid w:val="00105430"/>
    <w:rsid w:val="00105BD5"/>
    <w:rsid w:val="00120D39"/>
    <w:rsid w:val="0012522D"/>
    <w:rsid w:val="0013414A"/>
    <w:rsid w:val="00142333"/>
    <w:rsid w:val="001426EF"/>
    <w:rsid w:val="00155090"/>
    <w:rsid w:val="001602D8"/>
    <w:rsid w:val="001604CB"/>
    <w:rsid w:val="00160A75"/>
    <w:rsid w:val="00161EA6"/>
    <w:rsid w:val="001653DD"/>
    <w:rsid w:val="00166282"/>
    <w:rsid w:val="00170C19"/>
    <w:rsid w:val="001752BC"/>
    <w:rsid w:val="001963E8"/>
    <w:rsid w:val="001A38CC"/>
    <w:rsid w:val="001C13A6"/>
    <w:rsid w:val="001D33CE"/>
    <w:rsid w:val="001D41DC"/>
    <w:rsid w:val="001D598E"/>
    <w:rsid w:val="001E5884"/>
    <w:rsid w:val="002005EF"/>
    <w:rsid w:val="0020136D"/>
    <w:rsid w:val="002019FB"/>
    <w:rsid w:val="00214870"/>
    <w:rsid w:val="0022037C"/>
    <w:rsid w:val="00253087"/>
    <w:rsid w:val="002559A4"/>
    <w:rsid w:val="002603B3"/>
    <w:rsid w:val="00273C7C"/>
    <w:rsid w:val="00274C2A"/>
    <w:rsid w:val="00282641"/>
    <w:rsid w:val="00290186"/>
    <w:rsid w:val="0029158A"/>
    <w:rsid w:val="00293F60"/>
    <w:rsid w:val="002A09EF"/>
    <w:rsid w:val="002A7733"/>
    <w:rsid w:val="002B2E40"/>
    <w:rsid w:val="002F03D9"/>
    <w:rsid w:val="003003D4"/>
    <w:rsid w:val="00301820"/>
    <w:rsid w:val="00340789"/>
    <w:rsid w:val="0034673E"/>
    <w:rsid w:val="00353C7F"/>
    <w:rsid w:val="00371EBA"/>
    <w:rsid w:val="003734E0"/>
    <w:rsid w:val="00374A9C"/>
    <w:rsid w:val="00376C6A"/>
    <w:rsid w:val="00380C2A"/>
    <w:rsid w:val="0039310E"/>
    <w:rsid w:val="00395122"/>
    <w:rsid w:val="003A42C0"/>
    <w:rsid w:val="003C5652"/>
    <w:rsid w:val="003D2A1A"/>
    <w:rsid w:val="004019A7"/>
    <w:rsid w:val="00402AD3"/>
    <w:rsid w:val="004071D5"/>
    <w:rsid w:val="00414265"/>
    <w:rsid w:val="004357BC"/>
    <w:rsid w:val="00440BF8"/>
    <w:rsid w:val="00442803"/>
    <w:rsid w:val="00463CEF"/>
    <w:rsid w:val="00482139"/>
    <w:rsid w:val="00482D1B"/>
    <w:rsid w:val="00482E1E"/>
    <w:rsid w:val="00495D49"/>
    <w:rsid w:val="004A00F2"/>
    <w:rsid w:val="004A5A29"/>
    <w:rsid w:val="004A5D5E"/>
    <w:rsid w:val="004B7737"/>
    <w:rsid w:val="004C249A"/>
    <w:rsid w:val="004D20B6"/>
    <w:rsid w:val="004E23E0"/>
    <w:rsid w:val="004E24B0"/>
    <w:rsid w:val="004E3BD8"/>
    <w:rsid w:val="004F2CDF"/>
    <w:rsid w:val="00501125"/>
    <w:rsid w:val="00502414"/>
    <w:rsid w:val="005238A3"/>
    <w:rsid w:val="005411D7"/>
    <w:rsid w:val="00542983"/>
    <w:rsid w:val="00542BD8"/>
    <w:rsid w:val="0055127D"/>
    <w:rsid w:val="00553A91"/>
    <w:rsid w:val="00557AF4"/>
    <w:rsid w:val="00561EFD"/>
    <w:rsid w:val="00577E9D"/>
    <w:rsid w:val="00587C56"/>
    <w:rsid w:val="00596F3B"/>
    <w:rsid w:val="005A6EB9"/>
    <w:rsid w:val="005B2E57"/>
    <w:rsid w:val="005B7793"/>
    <w:rsid w:val="005C36FC"/>
    <w:rsid w:val="005D07D2"/>
    <w:rsid w:val="005D28BD"/>
    <w:rsid w:val="005F5EB0"/>
    <w:rsid w:val="005F680C"/>
    <w:rsid w:val="0061661E"/>
    <w:rsid w:val="00641D49"/>
    <w:rsid w:val="00645DD6"/>
    <w:rsid w:val="00666330"/>
    <w:rsid w:val="006745FA"/>
    <w:rsid w:val="00696CBD"/>
    <w:rsid w:val="006A3727"/>
    <w:rsid w:val="006B7C48"/>
    <w:rsid w:val="006E22E6"/>
    <w:rsid w:val="006E365D"/>
    <w:rsid w:val="006E4E46"/>
    <w:rsid w:val="00700CEE"/>
    <w:rsid w:val="0071368F"/>
    <w:rsid w:val="007218EF"/>
    <w:rsid w:val="007461C6"/>
    <w:rsid w:val="00753A78"/>
    <w:rsid w:val="00764585"/>
    <w:rsid w:val="00764DD7"/>
    <w:rsid w:val="00784D80"/>
    <w:rsid w:val="007D6DEF"/>
    <w:rsid w:val="007E40DC"/>
    <w:rsid w:val="007F2C48"/>
    <w:rsid w:val="007F3540"/>
    <w:rsid w:val="007F3D12"/>
    <w:rsid w:val="00805EF7"/>
    <w:rsid w:val="00821E3A"/>
    <w:rsid w:val="00822A21"/>
    <w:rsid w:val="00822F66"/>
    <w:rsid w:val="00830099"/>
    <w:rsid w:val="00833DDE"/>
    <w:rsid w:val="00834CD5"/>
    <w:rsid w:val="008414E8"/>
    <w:rsid w:val="00847B02"/>
    <w:rsid w:val="00847FC4"/>
    <w:rsid w:val="00856B42"/>
    <w:rsid w:val="00857D31"/>
    <w:rsid w:val="0086741A"/>
    <w:rsid w:val="008804CB"/>
    <w:rsid w:val="008839E1"/>
    <w:rsid w:val="0088698B"/>
    <w:rsid w:val="00890952"/>
    <w:rsid w:val="008B72C2"/>
    <w:rsid w:val="008C7179"/>
    <w:rsid w:val="008C7764"/>
    <w:rsid w:val="008D0F83"/>
    <w:rsid w:val="008E6752"/>
    <w:rsid w:val="00912CB8"/>
    <w:rsid w:val="009168F1"/>
    <w:rsid w:val="00916EA3"/>
    <w:rsid w:val="0094184B"/>
    <w:rsid w:val="009457F0"/>
    <w:rsid w:val="00982559"/>
    <w:rsid w:val="00986593"/>
    <w:rsid w:val="009A56BA"/>
    <w:rsid w:val="009B444C"/>
    <w:rsid w:val="009B5E11"/>
    <w:rsid w:val="009C08B4"/>
    <w:rsid w:val="009C102B"/>
    <w:rsid w:val="009F1EE8"/>
    <w:rsid w:val="00A11050"/>
    <w:rsid w:val="00A16070"/>
    <w:rsid w:val="00A234E2"/>
    <w:rsid w:val="00A23AC2"/>
    <w:rsid w:val="00A370D3"/>
    <w:rsid w:val="00A37B21"/>
    <w:rsid w:val="00A47D9F"/>
    <w:rsid w:val="00A74CDC"/>
    <w:rsid w:val="00A83382"/>
    <w:rsid w:val="00A835B8"/>
    <w:rsid w:val="00AE5CB6"/>
    <w:rsid w:val="00AF1E9E"/>
    <w:rsid w:val="00AF645C"/>
    <w:rsid w:val="00AF692A"/>
    <w:rsid w:val="00B014CE"/>
    <w:rsid w:val="00B257BC"/>
    <w:rsid w:val="00B25B79"/>
    <w:rsid w:val="00B352A0"/>
    <w:rsid w:val="00B452C3"/>
    <w:rsid w:val="00B56F3F"/>
    <w:rsid w:val="00B6332E"/>
    <w:rsid w:val="00B63999"/>
    <w:rsid w:val="00B75F88"/>
    <w:rsid w:val="00B76141"/>
    <w:rsid w:val="00B83B96"/>
    <w:rsid w:val="00B866BF"/>
    <w:rsid w:val="00BA3A74"/>
    <w:rsid w:val="00BA5D4E"/>
    <w:rsid w:val="00BC4409"/>
    <w:rsid w:val="00BC6440"/>
    <w:rsid w:val="00BE4EA9"/>
    <w:rsid w:val="00BF2290"/>
    <w:rsid w:val="00BF3644"/>
    <w:rsid w:val="00BF378E"/>
    <w:rsid w:val="00BF39DF"/>
    <w:rsid w:val="00BF419F"/>
    <w:rsid w:val="00BF584C"/>
    <w:rsid w:val="00C20CF9"/>
    <w:rsid w:val="00C32006"/>
    <w:rsid w:val="00C3513B"/>
    <w:rsid w:val="00C655F3"/>
    <w:rsid w:val="00CB0366"/>
    <w:rsid w:val="00CB0F43"/>
    <w:rsid w:val="00CB49CC"/>
    <w:rsid w:val="00CD0D59"/>
    <w:rsid w:val="00CD3CD1"/>
    <w:rsid w:val="00CD4EFF"/>
    <w:rsid w:val="00CE744E"/>
    <w:rsid w:val="00CF0603"/>
    <w:rsid w:val="00CF0A66"/>
    <w:rsid w:val="00CF3EF0"/>
    <w:rsid w:val="00CF40CE"/>
    <w:rsid w:val="00D3298A"/>
    <w:rsid w:val="00D372EF"/>
    <w:rsid w:val="00D8547F"/>
    <w:rsid w:val="00D924F2"/>
    <w:rsid w:val="00DB48CC"/>
    <w:rsid w:val="00DC6390"/>
    <w:rsid w:val="00DC682A"/>
    <w:rsid w:val="00DD4A16"/>
    <w:rsid w:val="00DD63B4"/>
    <w:rsid w:val="00DE243F"/>
    <w:rsid w:val="00DE40AD"/>
    <w:rsid w:val="00DF2AB0"/>
    <w:rsid w:val="00DF77F5"/>
    <w:rsid w:val="00E24C94"/>
    <w:rsid w:val="00E2565F"/>
    <w:rsid w:val="00E25AC6"/>
    <w:rsid w:val="00E43267"/>
    <w:rsid w:val="00E71297"/>
    <w:rsid w:val="00E72AD3"/>
    <w:rsid w:val="00E83C09"/>
    <w:rsid w:val="00E85361"/>
    <w:rsid w:val="00E8698F"/>
    <w:rsid w:val="00E87DB4"/>
    <w:rsid w:val="00E9616B"/>
    <w:rsid w:val="00EA1C17"/>
    <w:rsid w:val="00EA2AC1"/>
    <w:rsid w:val="00EB1082"/>
    <w:rsid w:val="00EB2186"/>
    <w:rsid w:val="00ED5371"/>
    <w:rsid w:val="00EE547C"/>
    <w:rsid w:val="00EF3601"/>
    <w:rsid w:val="00F03B8F"/>
    <w:rsid w:val="00F04E33"/>
    <w:rsid w:val="00F12828"/>
    <w:rsid w:val="00F1486E"/>
    <w:rsid w:val="00F267BC"/>
    <w:rsid w:val="00F32E1D"/>
    <w:rsid w:val="00F340FF"/>
    <w:rsid w:val="00F51E64"/>
    <w:rsid w:val="00F54678"/>
    <w:rsid w:val="00F61E4B"/>
    <w:rsid w:val="00F6391F"/>
    <w:rsid w:val="00F666ED"/>
    <w:rsid w:val="00F67872"/>
    <w:rsid w:val="00F73FD4"/>
    <w:rsid w:val="00F91DD7"/>
    <w:rsid w:val="00FA0104"/>
    <w:rsid w:val="00FA0CAC"/>
    <w:rsid w:val="00FA2BD4"/>
    <w:rsid w:val="00FA7008"/>
    <w:rsid w:val="00FB52D1"/>
    <w:rsid w:val="00FD35D6"/>
    <w:rsid w:val="00FD57C6"/>
    <w:rsid w:val="00FD6823"/>
    <w:rsid w:val="00FE293B"/>
    <w:rsid w:val="00FF5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F379E"/>
  <w15:chartTrackingRefBased/>
  <w15:docId w15:val="{384F4C12-E172-4A93-BAE7-AD0B8C894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29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55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655F3"/>
  </w:style>
  <w:style w:type="paragraph" w:styleId="a5">
    <w:name w:val="footer"/>
    <w:basedOn w:val="a"/>
    <w:link w:val="a6"/>
    <w:uiPriority w:val="99"/>
    <w:unhideWhenUsed/>
    <w:rsid w:val="00C655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655F3"/>
  </w:style>
  <w:style w:type="character" w:customStyle="1" w:styleId="fontstyle01">
    <w:name w:val="fontstyle01"/>
    <w:basedOn w:val="a0"/>
    <w:rsid w:val="006E22E6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paragraph" w:styleId="a7">
    <w:name w:val="List Paragraph"/>
    <w:basedOn w:val="a"/>
    <w:uiPriority w:val="34"/>
    <w:qFormat/>
    <w:rsid w:val="003467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70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2A7093-8840-4B5F-9598-CC22F0A17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852</Words>
  <Characters>4862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Анна Шинкарёва</cp:lastModifiedBy>
  <cp:revision>2</cp:revision>
  <cp:lastPrinted>2021-06-14T09:48:00Z</cp:lastPrinted>
  <dcterms:created xsi:type="dcterms:W3CDTF">2021-10-27T07:02:00Z</dcterms:created>
  <dcterms:modified xsi:type="dcterms:W3CDTF">2021-10-27T07:02:00Z</dcterms:modified>
</cp:coreProperties>
</file>